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55" w:rsidRPr="00242E8E" w:rsidRDefault="00CC1464" w:rsidP="00232255">
      <w:pPr>
        <w:spacing w:after="0"/>
        <w:rPr>
          <w:b/>
          <w:noProof/>
          <w:sz w:val="28"/>
          <w:szCs w:val="28"/>
          <w:lang w:val="nl-NL"/>
        </w:rPr>
      </w:pPr>
      <w:proofErr w:type="spellStart"/>
      <w:r>
        <w:rPr>
          <w:rFonts w:eastAsia="Calibri" w:cs="Arial"/>
          <w:b/>
          <w:spacing w:val="-3"/>
          <w:sz w:val="28"/>
          <w:szCs w:val="28"/>
        </w:rPr>
        <w:t>Een</w:t>
      </w:r>
      <w:proofErr w:type="spellEnd"/>
      <w:r>
        <w:rPr>
          <w:rFonts w:eastAsia="Calibri" w:cs="Arial"/>
          <w:b/>
          <w:spacing w:val="-3"/>
          <w:sz w:val="28"/>
          <w:szCs w:val="28"/>
        </w:rPr>
        <w:t xml:space="preserve"> </w:t>
      </w:r>
      <w:proofErr w:type="spellStart"/>
      <w:r w:rsidR="00F652D0">
        <w:rPr>
          <w:rFonts w:eastAsia="Calibri" w:cs="Arial"/>
          <w:b/>
          <w:spacing w:val="-3"/>
          <w:sz w:val="28"/>
          <w:szCs w:val="28"/>
        </w:rPr>
        <w:t>dijk</w:t>
      </w:r>
      <w:proofErr w:type="spellEnd"/>
      <w:r w:rsidR="00F652D0">
        <w:rPr>
          <w:rFonts w:eastAsia="Calibri" w:cs="Arial"/>
          <w:b/>
          <w:spacing w:val="-3"/>
          <w:sz w:val="28"/>
          <w:szCs w:val="28"/>
        </w:rPr>
        <w:t xml:space="preserve"> op </w:t>
      </w:r>
      <w:proofErr w:type="spellStart"/>
      <w:r w:rsidR="00F652D0">
        <w:rPr>
          <w:rFonts w:eastAsia="Calibri" w:cs="Arial"/>
          <w:b/>
          <w:spacing w:val="-3"/>
          <w:sz w:val="28"/>
          <w:szCs w:val="28"/>
        </w:rPr>
        <w:t>Hen</w:t>
      </w:r>
      <w:r>
        <w:rPr>
          <w:rFonts w:eastAsia="Calibri" w:cs="Arial"/>
          <w:b/>
          <w:spacing w:val="-3"/>
          <w:sz w:val="28"/>
          <w:szCs w:val="28"/>
        </w:rPr>
        <w:t>n</w:t>
      </w:r>
      <w:r w:rsidR="00F652D0">
        <w:rPr>
          <w:rFonts w:eastAsia="Calibri" w:cs="Arial"/>
          <w:b/>
          <w:spacing w:val="-3"/>
          <w:sz w:val="28"/>
          <w:szCs w:val="28"/>
        </w:rPr>
        <w:t>enberg</w:t>
      </w:r>
      <w:proofErr w:type="spellEnd"/>
    </w:p>
    <w:p w:rsidR="004654DD" w:rsidRPr="00242E8E" w:rsidRDefault="00242E8E" w:rsidP="00810764">
      <w:pPr>
        <w:tabs>
          <w:tab w:val="left" w:pos="-1440"/>
          <w:tab w:val="left" w:pos="-720"/>
        </w:tabs>
        <w:suppressAutoHyphens/>
        <w:spacing w:after="0"/>
        <w:rPr>
          <w:rFonts w:eastAsia="Calibri" w:cs="Arial"/>
          <w:i/>
          <w:spacing w:val="-3"/>
        </w:rPr>
      </w:pPr>
      <w:r w:rsidRPr="00242E8E">
        <w:rPr>
          <w:rFonts w:eastAsia="Calibri" w:cs="Arial"/>
          <w:i/>
          <w:spacing w:val="-3"/>
        </w:rPr>
        <w:t>Martien van Asseldonk</w:t>
      </w:r>
    </w:p>
    <w:p w:rsidR="00242E8E" w:rsidRDefault="00242E8E" w:rsidP="00810764">
      <w:pPr>
        <w:tabs>
          <w:tab w:val="left" w:pos="-1440"/>
          <w:tab w:val="left" w:pos="-720"/>
        </w:tabs>
        <w:suppressAutoHyphens/>
        <w:spacing w:after="0"/>
        <w:rPr>
          <w:rFonts w:eastAsia="Calibri" w:cs="Arial"/>
          <w:spacing w:val="-3"/>
        </w:rPr>
      </w:pPr>
      <w:r>
        <w:rPr>
          <w:rFonts w:eastAsia="Calibri" w:cs="Arial"/>
          <w:spacing w:val="-3"/>
        </w:rPr>
        <w:t xml:space="preserve">16 </w:t>
      </w:r>
      <w:proofErr w:type="spellStart"/>
      <w:r>
        <w:rPr>
          <w:rFonts w:eastAsia="Calibri" w:cs="Arial"/>
          <w:spacing w:val="-3"/>
        </w:rPr>
        <w:t>november</w:t>
      </w:r>
      <w:proofErr w:type="spellEnd"/>
      <w:r>
        <w:rPr>
          <w:rFonts w:eastAsia="Calibri" w:cs="Arial"/>
          <w:spacing w:val="-3"/>
        </w:rPr>
        <w:t xml:space="preserve"> 2014</w:t>
      </w:r>
    </w:p>
    <w:p w:rsidR="00242E8E" w:rsidRPr="00906C20" w:rsidRDefault="00906C20" w:rsidP="00906C20">
      <w:pPr>
        <w:rPr>
          <w:lang w:val="nl-NL"/>
        </w:rPr>
      </w:pPr>
      <w:r>
        <w:rPr>
          <w:i/>
          <w:lang w:val="nl-NL"/>
        </w:rPr>
        <w:t>Deze gegevens mogen gebruikt worden onder verwijzing naar: Martien van Asseldonk, www.oudzijtaart.nl</w:t>
      </w:r>
    </w:p>
    <w:p w:rsidR="00242E8E" w:rsidRDefault="00242E8E" w:rsidP="00810764">
      <w:pPr>
        <w:tabs>
          <w:tab w:val="left" w:pos="-1440"/>
          <w:tab w:val="left" w:pos="-720"/>
        </w:tabs>
        <w:suppressAutoHyphens/>
        <w:spacing w:after="0"/>
        <w:rPr>
          <w:rFonts w:eastAsia="Calibri" w:cs="Arial"/>
          <w:spacing w:val="-3"/>
        </w:rPr>
      </w:pPr>
    </w:p>
    <w:p w:rsidR="00541D5F" w:rsidRPr="00810764" w:rsidRDefault="00541D5F" w:rsidP="00810764">
      <w:pPr>
        <w:tabs>
          <w:tab w:val="left" w:pos="-1440"/>
          <w:tab w:val="left" w:pos="-720"/>
        </w:tabs>
        <w:suppressAutoHyphens/>
        <w:spacing w:after="0"/>
        <w:rPr>
          <w:rFonts w:eastAsia="Calibri" w:cs="Arial"/>
          <w:spacing w:val="-3"/>
        </w:rPr>
      </w:pPr>
      <w:r>
        <w:rPr>
          <w:rFonts w:eastAsia="Calibri" w:cs="Arial"/>
          <w:spacing w:val="-3"/>
        </w:rPr>
        <w:t xml:space="preserve">De </w:t>
      </w:r>
      <w:proofErr w:type="spellStart"/>
      <w:r>
        <w:rPr>
          <w:rFonts w:eastAsia="Calibri" w:cs="Arial"/>
          <w:spacing w:val="-3"/>
        </w:rPr>
        <w:t>dorpsrelening</w:t>
      </w:r>
      <w:proofErr w:type="spellEnd"/>
      <w:r>
        <w:rPr>
          <w:rFonts w:eastAsia="Calibri" w:cs="Arial"/>
          <w:spacing w:val="-3"/>
        </w:rPr>
        <w:t xml:space="preserve"> van 1803 </w:t>
      </w:r>
      <w:proofErr w:type="spellStart"/>
      <w:r>
        <w:rPr>
          <w:rFonts w:eastAsia="Calibri" w:cs="Arial"/>
          <w:spacing w:val="-3"/>
        </w:rPr>
        <w:t>verneldt</w:t>
      </w:r>
      <w:proofErr w:type="spellEnd"/>
      <w:r>
        <w:rPr>
          <w:rFonts w:eastAsia="Calibri" w:cs="Arial"/>
          <w:spacing w:val="-3"/>
        </w:rPr>
        <w:t>.</w:t>
      </w:r>
    </w:p>
    <w:p w:rsidR="00C96053" w:rsidRPr="00C96053" w:rsidRDefault="00C96053" w:rsidP="00C96053">
      <w:pPr>
        <w:pStyle w:val="ListParagraph"/>
        <w:spacing w:after="0"/>
        <w:rPr>
          <w:rFonts w:cs="Arial"/>
          <w:noProof/>
          <w:lang w:val="nl-NL"/>
        </w:rPr>
      </w:pPr>
    </w:p>
    <w:p w:rsidR="000C37AD" w:rsidRDefault="00D67567" w:rsidP="00C96053">
      <w:pPr>
        <w:pStyle w:val="ListParagraph"/>
        <w:numPr>
          <w:ilvl w:val="0"/>
          <w:numId w:val="17"/>
        </w:numPr>
        <w:spacing w:after="0"/>
        <w:rPr>
          <w:rFonts w:cs="Arial"/>
          <w:noProof/>
          <w:lang w:val="nl-NL"/>
        </w:rPr>
      </w:pPr>
      <w:r w:rsidRPr="00C96053">
        <w:rPr>
          <w:rFonts w:cs="Arial"/>
          <w:noProof/>
          <w:lang w:val="nl-NL"/>
        </w:rPr>
        <w:t>betaald aan Gysbert Hoofs de somme van 4-4-0 wegens verdient arbeidsloon int maken van eenen nieuwen dijk op Hennenberg</w:t>
      </w:r>
      <w:r w:rsidR="00245F76">
        <w:rPr>
          <w:rFonts w:cs="Arial"/>
          <w:noProof/>
          <w:lang w:val="nl-NL"/>
        </w:rPr>
        <w:t xml:space="preserve">. </w:t>
      </w:r>
    </w:p>
    <w:p w:rsidR="00541D5F" w:rsidRDefault="00541D5F" w:rsidP="00541D5F">
      <w:pPr>
        <w:spacing w:after="0"/>
        <w:rPr>
          <w:rFonts w:cs="Arial"/>
          <w:noProof/>
          <w:lang w:val="nl-NL"/>
        </w:rPr>
      </w:pPr>
    </w:p>
    <w:p w:rsidR="000C37AD" w:rsidRDefault="006838A2" w:rsidP="00541D5F">
      <w:pPr>
        <w:spacing w:after="0"/>
        <w:rPr>
          <w:rFonts w:cs="Arial"/>
          <w:noProof/>
          <w:lang w:val="nl-NL"/>
        </w:rPr>
      </w:pPr>
      <w:r>
        <w:rPr>
          <w:rFonts w:cs="Arial"/>
          <w:noProof/>
          <w:lang w:eastAsia="en-GB"/>
        </w:rPr>
        <w:drawing>
          <wp:inline distT="0" distB="0" distL="0" distR="0">
            <wp:extent cx="3297078" cy="4318000"/>
            <wp:effectExtent l="19050" t="0" r="0" b="0"/>
            <wp:docPr id="2" name="Picture 1" descr="Henne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nneber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7078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D5F" w:rsidRDefault="00541D5F" w:rsidP="00541D5F">
      <w:pPr>
        <w:spacing w:after="0"/>
        <w:rPr>
          <w:rFonts w:cs="Arial"/>
          <w:noProof/>
          <w:lang w:val="nl-NL"/>
        </w:rPr>
      </w:pPr>
    </w:p>
    <w:p w:rsidR="006838A2" w:rsidRDefault="00541D5F" w:rsidP="00541D5F">
      <w:pPr>
        <w:spacing w:after="0"/>
        <w:rPr>
          <w:rFonts w:cs="Arial"/>
          <w:noProof/>
          <w:lang w:val="nl-NL"/>
        </w:rPr>
      </w:pPr>
      <w:r>
        <w:rPr>
          <w:rFonts w:cs="Arial"/>
          <w:noProof/>
          <w:lang w:val="nl-NL"/>
        </w:rPr>
        <w:t xml:space="preserve">Het bleek niet eenvoudig te zijn om deze dijk te identificeren. </w:t>
      </w:r>
      <w:r w:rsidR="00245F76">
        <w:rPr>
          <w:rFonts w:cs="Arial"/>
          <w:noProof/>
          <w:lang w:val="nl-NL"/>
        </w:rPr>
        <w:t>Misschien legde de gemeente een dijk aan ten oosten van de strook in 1803 uitgegeven percelen</w:t>
      </w:r>
      <w:r>
        <w:rPr>
          <w:rFonts w:cs="Arial"/>
          <w:noProof/>
          <w:lang w:val="nl-NL"/>
        </w:rPr>
        <w:t xml:space="preserve"> (de rode lijn op de kaart). B</w:t>
      </w:r>
      <w:r w:rsidR="00245F76">
        <w:rPr>
          <w:rFonts w:cs="Arial"/>
          <w:noProof/>
          <w:lang w:val="nl-NL"/>
        </w:rPr>
        <w:t xml:space="preserve">ij de in 1803 verkochte percelen </w:t>
      </w:r>
      <w:r>
        <w:rPr>
          <w:rFonts w:cs="Arial"/>
          <w:noProof/>
          <w:lang w:val="nl-NL"/>
        </w:rPr>
        <w:t xml:space="preserve">wordt steeds </w:t>
      </w:r>
      <w:r w:rsidR="00245F76">
        <w:rPr>
          <w:rFonts w:cs="Arial"/>
          <w:noProof/>
          <w:lang w:val="nl-NL"/>
        </w:rPr>
        <w:t>vermeld staat dat de kopers deze 'steeg' geheel moeten maken en onderhouden.</w:t>
      </w:r>
      <w:r>
        <w:rPr>
          <w:rFonts w:cs="Arial"/>
          <w:noProof/>
          <w:lang w:val="nl-NL"/>
        </w:rPr>
        <w:t xml:space="preserve"> Mogelijk heeft de gemeente nog wat ar</w:t>
      </w:r>
      <w:r w:rsidR="006838A2">
        <w:rPr>
          <w:rFonts w:cs="Arial"/>
          <w:noProof/>
          <w:lang w:val="nl-NL"/>
        </w:rPr>
        <w:t>b</w:t>
      </w:r>
      <w:r>
        <w:rPr>
          <w:rFonts w:cs="Arial"/>
          <w:noProof/>
          <w:lang w:val="nl-NL"/>
        </w:rPr>
        <w:t>eid verricht om de dijk helemaal in orde te maken, bijvoorbeeld op de plaats van de kruisingen.</w:t>
      </w:r>
      <w:r w:rsidR="006838A2">
        <w:rPr>
          <w:rFonts w:cs="Arial"/>
          <w:noProof/>
          <w:lang w:val="nl-NL"/>
        </w:rPr>
        <w:t xml:space="preserve"> </w:t>
      </w:r>
    </w:p>
    <w:p w:rsidR="006838A2" w:rsidRDefault="006838A2" w:rsidP="00541D5F">
      <w:pPr>
        <w:spacing w:after="0"/>
        <w:rPr>
          <w:rFonts w:cs="Arial"/>
          <w:noProof/>
          <w:lang w:val="nl-NL"/>
        </w:rPr>
      </w:pPr>
    </w:p>
    <w:p w:rsidR="00D67567" w:rsidRPr="00C96053" w:rsidRDefault="006838A2" w:rsidP="00541D5F">
      <w:pPr>
        <w:spacing w:after="0"/>
        <w:rPr>
          <w:rFonts w:cs="Arial"/>
          <w:noProof/>
          <w:lang w:val="nl-NL"/>
        </w:rPr>
      </w:pPr>
      <w:r>
        <w:rPr>
          <w:rFonts w:cs="Arial"/>
          <w:noProof/>
          <w:lang w:val="nl-NL"/>
        </w:rPr>
        <w:t>Een andere mogelijkheid is de weg die met een paarse lijn is aangegeven. Die liep van de in 1803 uitgegeven strook percelen naar een reeks in 1791 verkochtte percelen.</w:t>
      </w:r>
    </w:p>
    <w:p w:rsidR="00F24531" w:rsidRDefault="00F24531" w:rsidP="00810764">
      <w:pPr>
        <w:spacing w:after="0"/>
        <w:rPr>
          <w:noProof/>
          <w:lang w:val="nl-NL"/>
        </w:rPr>
      </w:pPr>
    </w:p>
    <w:sectPr w:rsidR="00F24531" w:rsidSect="00681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3113"/>
    <w:multiLevelType w:val="hybridMultilevel"/>
    <w:tmpl w:val="DCAA0090"/>
    <w:lvl w:ilvl="0" w:tplc="50ECCA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872F0"/>
    <w:multiLevelType w:val="hybridMultilevel"/>
    <w:tmpl w:val="0A941072"/>
    <w:lvl w:ilvl="0" w:tplc="50ECCA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45EB7"/>
    <w:multiLevelType w:val="hybridMultilevel"/>
    <w:tmpl w:val="B032222C"/>
    <w:lvl w:ilvl="0" w:tplc="C1125B2A">
      <w:start w:val="1788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31FB3"/>
    <w:multiLevelType w:val="hybridMultilevel"/>
    <w:tmpl w:val="A3A6B3CC"/>
    <w:lvl w:ilvl="0" w:tplc="3F0403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D7989"/>
    <w:multiLevelType w:val="hybridMultilevel"/>
    <w:tmpl w:val="028AB634"/>
    <w:lvl w:ilvl="0" w:tplc="C936AA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1F0FEE"/>
    <w:multiLevelType w:val="hybridMultilevel"/>
    <w:tmpl w:val="37DE8D70"/>
    <w:lvl w:ilvl="0" w:tplc="968AAC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FE1343"/>
    <w:multiLevelType w:val="hybridMultilevel"/>
    <w:tmpl w:val="CDD293A8"/>
    <w:lvl w:ilvl="0" w:tplc="FFFFFFFF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66506F"/>
    <w:multiLevelType w:val="hybridMultilevel"/>
    <w:tmpl w:val="CED07712"/>
    <w:lvl w:ilvl="0" w:tplc="3F0403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E513E"/>
    <w:multiLevelType w:val="hybridMultilevel"/>
    <w:tmpl w:val="C5862532"/>
    <w:lvl w:ilvl="0" w:tplc="AE2418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4D2C55"/>
    <w:multiLevelType w:val="hybridMultilevel"/>
    <w:tmpl w:val="EBAE0F0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415ED4"/>
    <w:multiLevelType w:val="hybridMultilevel"/>
    <w:tmpl w:val="B9043FFA"/>
    <w:lvl w:ilvl="0" w:tplc="AE2418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6A30E0"/>
    <w:multiLevelType w:val="hybridMultilevel"/>
    <w:tmpl w:val="7FAC8B2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4E168E"/>
    <w:multiLevelType w:val="hybridMultilevel"/>
    <w:tmpl w:val="0CC0795E"/>
    <w:lvl w:ilvl="0" w:tplc="D54ECB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C9513F"/>
    <w:multiLevelType w:val="hybridMultilevel"/>
    <w:tmpl w:val="DD8A85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B05880"/>
    <w:multiLevelType w:val="hybridMultilevel"/>
    <w:tmpl w:val="F4D655D8"/>
    <w:lvl w:ilvl="0" w:tplc="C1125B2A">
      <w:start w:val="1788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34661F"/>
    <w:multiLevelType w:val="hybridMultilevel"/>
    <w:tmpl w:val="8F82D932"/>
    <w:lvl w:ilvl="0" w:tplc="70C818E6">
      <w:start w:val="3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D186D"/>
    <w:multiLevelType w:val="hybridMultilevel"/>
    <w:tmpl w:val="A7F6F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5"/>
  </w:num>
  <w:num w:numId="5">
    <w:abstractNumId w:val="12"/>
  </w:num>
  <w:num w:numId="6">
    <w:abstractNumId w:val="7"/>
  </w:num>
  <w:num w:numId="7">
    <w:abstractNumId w:val="13"/>
  </w:num>
  <w:num w:numId="8">
    <w:abstractNumId w:val="9"/>
  </w:num>
  <w:num w:numId="9">
    <w:abstractNumId w:val="11"/>
  </w:num>
  <w:num w:numId="10">
    <w:abstractNumId w:val="6"/>
  </w:num>
  <w:num w:numId="11">
    <w:abstractNumId w:val="4"/>
  </w:num>
  <w:num w:numId="12">
    <w:abstractNumId w:val="5"/>
  </w:num>
  <w:num w:numId="13">
    <w:abstractNumId w:val="1"/>
  </w:num>
  <w:num w:numId="14">
    <w:abstractNumId w:val="10"/>
  </w:num>
  <w:num w:numId="15">
    <w:abstractNumId w:val="16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hideSpellingErrors/>
  <w:proofState w:spelling="clean"/>
  <w:defaultTabStop w:val="720"/>
  <w:characterSpacingControl w:val="doNotCompress"/>
  <w:compat/>
  <w:rsids>
    <w:rsidRoot w:val="00D223C0"/>
    <w:rsid w:val="00046763"/>
    <w:rsid w:val="00091653"/>
    <w:rsid w:val="000C37AD"/>
    <w:rsid w:val="000C5231"/>
    <w:rsid w:val="00110E1A"/>
    <w:rsid w:val="00112F6E"/>
    <w:rsid w:val="00140D32"/>
    <w:rsid w:val="001448EF"/>
    <w:rsid w:val="0015601C"/>
    <w:rsid w:val="00162B1C"/>
    <w:rsid w:val="001662E5"/>
    <w:rsid w:val="0016720D"/>
    <w:rsid w:val="00171DF2"/>
    <w:rsid w:val="001B20F1"/>
    <w:rsid w:val="001B5FC5"/>
    <w:rsid w:val="001F2187"/>
    <w:rsid w:val="00202564"/>
    <w:rsid w:val="00232255"/>
    <w:rsid w:val="00242E8E"/>
    <w:rsid w:val="00245F76"/>
    <w:rsid w:val="0024710D"/>
    <w:rsid w:val="002562A7"/>
    <w:rsid w:val="002B328F"/>
    <w:rsid w:val="002B6123"/>
    <w:rsid w:val="002D1B21"/>
    <w:rsid w:val="00300ED9"/>
    <w:rsid w:val="00303F87"/>
    <w:rsid w:val="0031711C"/>
    <w:rsid w:val="00333294"/>
    <w:rsid w:val="003B66FB"/>
    <w:rsid w:val="003F6624"/>
    <w:rsid w:val="00407E0F"/>
    <w:rsid w:val="0042170E"/>
    <w:rsid w:val="00443F77"/>
    <w:rsid w:val="00447AAE"/>
    <w:rsid w:val="0046535A"/>
    <w:rsid w:val="004654DD"/>
    <w:rsid w:val="004B3793"/>
    <w:rsid w:val="004F2C44"/>
    <w:rsid w:val="00527D3F"/>
    <w:rsid w:val="00541D5F"/>
    <w:rsid w:val="00542B34"/>
    <w:rsid w:val="005B71C8"/>
    <w:rsid w:val="005C00AD"/>
    <w:rsid w:val="005C03BE"/>
    <w:rsid w:val="005D3793"/>
    <w:rsid w:val="005E16A7"/>
    <w:rsid w:val="00636237"/>
    <w:rsid w:val="00681762"/>
    <w:rsid w:val="006838A2"/>
    <w:rsid w:val="006961CA"/>
    <w:rsid w:val="006C0A9F"/>
    <w:rsid w:val="006F3AE6"/>
    <w:rsid w:val="007168DD"/>
    <w:rsid w:val="0072134E"/>
    <w:rsid w:val="00736265"/>
    <w:rsid w:val="0075456D"/>
    <w:rsid w:val="007D68A7"/>
    <w:rsid w:val="00810764"/>
    <w:rsid w:val="00814938"/>
    <w:rsid w:val="00842461"/>
    <w:rsid w:val="00896F83"/>
    <w:rsid w:val="008F47D0"/>
    <w:rsid w:val="00906669"/>
    <w:rsid w:val="00906C20"/>
    <w:rsid w:val="00922449"/>
    <w:rsid w:val="009955BC"/>
    <w:rsid w:val="009B29D1"/>
    <w:rsid w:val="009E4FC9"/>
    <w:rsid w:val="00A071F4"/>
    <w:rsid w:val="00A36AE7"/>
    <w:rsid w:val="00A736B4"/>
    <w:rsid w:val="00A8795A"/>
    <w:rsid w:val="00AD4AEB"/>
    <w:rsid w:val="00B45862"/>
    <w:rsid w:val="00B57AD4"/>
    <w:rsid w:val="00B92CB9"/>
    <w:rsid w:val="00C17122"/>
    <w:rsid w:val="00C32F3A"/>
    <w:rsid w:val="00C33E38"/>
    <w:rsid w:val="00C94C6F"/>
    <w:rsid w:val="00C96053"/>
    <w:rsid w:val="00CA1376"/>
    <w:rsid w:val="00CC1464"/>
    <w:rsid w:val="00D14939"/>
    <w:rsid w:val="00D223C0"/>
    <w:rsid w:val="00D23B95"/>
    <w:rsid w:val="00D67567"/>
    <w:rsid w:val="00D96A62"/>
    <w:rsid w:val="00DE0B02"/>
    <w:rsid w:val="00DE618F"/>
    <w:rsid w:val="00DF33BD"/>
    <w:rsid w:val="00DF4B51"/>
    <w:rsid w:val="00E10D61"/>
    <w:rsid w:val="00E474E8"/>
    <w:rsid w:val="00E72A8D"/>
    <w:rsid w:val="00EA539C"/>
    <w:rsid w:val="00ED406C"/>
    <w:rsid w:val="00EE78EB"/>
    <w:rsid w:val="00F23A0E"/>
    <w:rsid w:val="00F24531"/>
    <w:rsid w:val="00F366E0"/>
    <w:rsid w:val="00F652D0"/>
    <w:rsid w:val="00F7070D"/>
    <w:rsid w:val="00F77CB4"/>
    <w:rsid w:val="00F97907"/>
    <w:rsid w:val="00FA4AF9"/>
    <w:rsid w:val="00FB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62"/>
  </w:style>
  <w:style w:type="paragraph" w:styleId="Heading1">
    <w:name w:val="heading 1"/>
    <w:next w:val="Normal"/>
    <w:link w:val="Heading1Char"/>
    <w:qFormat/>
    <w:rsid w:val="00F366E0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noProof/>
      <w:sz w:val="20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D223C0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D223C0"/>
    <w:pPr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F366E0"/>
    <w:rPr>
      <w:rFonts w:ascii="Times New Roman" w:eastAsia="Times New Roman" w:hAnsi="Times New Roman" w:cs="Times New Roman"/>
      <w:noProof/>
      <w:sz w:val="20"/>
      <w:szCs w:val="20"/>
      <w:lang w:val="nl-NL" w:eastAsia="nl-NL"/>
    </w:rPr>
  </w:style>
  <w:style w:type="table" w:styleId="TableGrid">
    <w:name w:val="Table Grid"/>
    <w:basedOn w:val="TableNormal"/>
    <w:rsid w:val="00C94C6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semiHidden/>
    <w:rsid w:val="00140D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14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2014-11-16T14:53:00Z</dcterms:created>
  <dcterms:modified xsi:type="dcterms:W3CDTF">2016-06-05T06:04:00Z</dcterms:modified>
</cp:coreProperties>
</file>