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D04" w:rsidRPr="00560D04" w:rsidRDefault="00FB09E7" w:rsidP="0052188E">
      <w:pPr>
        <w:spacing w:after="0"/>
        <w:rPr>
          <w:rFonts w:cs="Arial"/>
          <w:b/>
          <w:noProof/>
          <w:sz w:val="28"/>
          <w:szCs w:val="28"/>
          <w:lang w:val="nl-NL"/>
        </w:rPr>
      </w:pPr>
      <w:r>
        <w:rPr>
          <w:rFonts w:cs="Arial"/>
          <w:b/>
          <w:noProof/>
          <w:sz w:val="28"/>
          <w:szCs w:val="28"/>
          <w:lang w:val="nl-NL"/>
        </w:rPr>
        <w:t>D</w:t>
      </w:r>
      <w:r w:rsidR="00560D04" w:rsidRPr="00560D04">
        <w:rPr>
          <w:rFonts w:cs="Arial"/>
          <w:b/>
          <w:noProof/>
          <w:sz w:val="28"/>
          <w:szCs w:val="28"/>
          <w:lang w:val="nl-NL"/>
        </w:rPr>
        <w:t>e windmolen in de straat</w:t>
      </w:r>
    </w:p>
    <w:p w:rsidR="00560D04" w:rsidRPr="00560D04" w:rsidRDefault="00560D04" w:rsidP="0052188E">
      <w:pPr>
        <w:spacing w:after="0"/>
        <w:rPr>
          <w:rFonts w:cs="Arial"/>
          <w:i/>
          <w:noProof/>
          <w:lang w:val="nl-NL"/>
        </w:rPr>
      </w:pPr>
      <w:r w:rsidRPr="00560D04">
        <w:rPr>
          <w:rFonts w:cs="Arial"/>
          <w:i/>
          <w:noProof/>
          <w:lang w:val="nl-NL"/>
        </w:rPr>
        <w:t>Martien van Asseldonk</w:t>
      </w:r>
    </w:p>
    <w:p w:rsidR="00560D04" w:rsidRPr="00560D04" w:rsidRDefault="00560D04" w:rsidP="0052188E">
      <w:pPr>
        <w:spacing w:after="0"/>
        <w:rPr>
          <w:rFonts w:cs="Arial"/>
          <w:noProof/>
          <w:lang w:val="nl-NL"/>
        </w:rPr>
      </w:pPr>
      <w:r w:rsidRPr="00560D04">
        <w:rPr>
          <w:rFonts w:cs="Arial"/>
          <w:noProof/>
          <w:lang w:val="nl-NL"/>
        </w:rPr>
        <w:t>5 november 2014</w:t>
      </w:r>
    </w:p>
    <w:p w:rsidR="00767F41" w:rsidRDefault="00767F41" w:rsidP="00767F41">
      <w:pPr>
        <w:rPr>
          <w:lang w:val="nl-NL"/>
        </w:rPr>
      </w:pPr>
      <w:r>
        <w:rPr>
          <w:i/>
          <w:lang w:val="nl-NL"/>
        </w:rPr>
        <w:t>Deze gegevens mogen gebruikt worden onder verwijzing naar: Martien van Asseldonk, www.oudzijtaart.nl</w:t>
      </w:r>
    </w:p>
    <w:p w:rsidR="00560D04" w:rsidRDefault="00560D04" w:rsidP="0052188E">
      <w:pPr>
        <w:spacing w:after="0"/>
        <w:rPr>
          <w:rFonts w:cs="Arial"/>
          <w:noProof/>
          <w:lang w:val="nl-NL"/>
        </w:rPr>
      </w:pPr>
    </w:p>
    <w:p w:rsidR="00FD59B6" w:rsidRDefault="00FD59B6" w:rsidP="0052188E">
      <w:pPr>
        <w:spacing w:after="0"/>
        <w:rPr>
          <w:rFonts w:cs="Arial"/>
          <w:noProof/>
          <w:lang w:val="nl-NL"/>
        </w:rPr>
      </w:pPr>
      <w:r>
        <w:rPr>
          <w:rFonts w:cs="Arial"/>
          <w:noProof/>
          <w:lang w:val="nl-NL"/>
        </w:rPr>
        <w:t>De windmolen van Veghel stond eertijds aan de huidige Molenstraat.</w:t>
      </w:r>
    </w:p>
    <w:p w:rsidR="00FD59B6" w:rsidRDefault="00FD59B6" w:rsidP="0052188E">
      <w:pPr>
        <w:spacing w:after="0"/>
        <w:rPr>
          <w:rFonts w:cs="Arial"/>
          <w:noProof/>
          <w:lang w:val="nl-NL"/>
        </w:rPr>
      </w:pPr>
    </w:p>
    <w:p w:rsidR="001E6887" w:rsidRDefault="001E6887" w:rsidP="0052188E">
      <w:pPr>
        <w:spacing w:after="0"/>
        <w:rPr>
          <w:rFonts w:cs="Arial"/>
          <w:noProof/>
          <w:lang w:val="nl-NL"/>
        </w:rPr>
      </w:pPr>
      <w:r>
        <w:rPr>
          <w:rFonts w:cs="Arial"/>
          <w:noProof/>
          <w:lang w:val="en-GB" w:eastAsia="en-GB"/>
        </w:rPr>
        <w:drawing>
          <wp:inline distT="0" distB="0" distL="0" distR="0">
            <wp:extent cx="2999232" cy="3377184"/>
            <wp:effectExtent l="19050" t="0" r="0" b="0"/>
            <wp:docPr id="2" name="Picture 1" descr="Molen in de k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en in de kom.jpg"/>
                    <pic:cNvPicPr/>
                  </pic:nvPicPr>
                  <pic:blipFill>
                    <a:blip r:embed="rId5" cstate="print"/>
                    <a:stretch>
                      <a:fillRect/>
                    </a:stretch>
                  </pic:blipFill>
                  <pic:spPr>
                    <a:xfrm>
                      <a:off x="0" y="0"/>
                      <a:ext cx="2999232" cy="3377184"/>
                    </a:xfrm>
                    <a:prstGeom prst="rect">
                      <a:avLst/>
                    </a:prstGeom>
                  </pic:spPr>
                </pic:pic>
              </a:graphicData>
            </a:graphic>
          </wp:inline>
        </w:drawing>
      </w:r>
    </w:p>
    <w:p w:rsidR="00FD59B6" w:rsidRDefault="00FD59B6" w:rsidP="0052188E">
      <w:pPr>
        <w:spacing w:after="0"/>
        <w:rPr>
          <w:rFonts w:cs="Arial"/>
          <w:noProof/>
          <w:lang w:val="nl-NL"/>
        </w:rPr>
      </w:pPr>
    </w:p>
    <w:p w:rsidR="00A96339" w:rsidRDefault="00A96339" w:rsidP="0052188E">
      <w:pPr>
        <w:spacing w:after="0"/>
        <w:rPr>
          <w:rFonts w:cs="Arial"/>
          <w:noProof/>
          <w:lang w:val="nl-NL"/>
        </w:rPr>
      </w:pPr>
    </w:p>
    <w:p w:rsidR="00A96339" w:rsidRDefault="00A96339" w:rsidP="0052188E">
      <w:pPr>
        <w:spacing w:after="0"/>
        <w:rPr>
          <w:rFonts w:cs="Arial"/>
          <w:b/>
          <w:noProof/>
          <w:sz w:val="28"/>
          <w:szCs w:val="28"/>
          <w:lang w:val="nl-NL"/>
        </w:rPr>
      </w:pPr>
      <w:r w:rsidRPr="00A96339">
        <w:rPr>
          <w:rFonts w:cs="Arial"/>
          <w:b/>
          <w:noProof/>
          <w:sz w:val="28"/>
          <w:szCs w:val="28"/>
          <w:lang w:val="nl-NL"/>
        </w:rPr>
        <w:t>Enkele eigenaren</w:t>
      </w:r>
    </w:p>
    <w:p w:rsidR="00A96339" w:rsidRPr="00A96339" w:rsidRDefault="00A96339" w:rsidP="0052188E">
      <w:pPr>
        <w:spacing w:after="0"/>
        <w:rPr>
          <w:rFonts w:cs="Arial"/>
          <w:b/>
          <w:noProof/>
          <w:sz w:val="28"/>
          <w:szCs w:val="28"/>
          <w:lang w:val="nl-NL"/>
        </w:rPr>
      </w:pPr>
    </w:p>
    <w:p w:rsidR="00512C1E" w:rsidRDefault="00FD59B6" w:rsidP="0052188E">
      <w:pPr>
        <w:spacing w:after="0"/>
        <w:rPr>
          <w:rFonts w:cs="Arial"/>
          <w:noProof/>
          <w:lang w:val="nl-NL"/>
        </w:rPr>
      </w:pPr>
      <w:r>
        <w:rPr>
          <w:rFonts w:cs="Arial"/>
          <w:noProof/>
          <w:lang w:val="nl-NL"/>
        </w:rPr>
        <w:t xml:space="preserve">Uit het oudst bewaard gebeven cijnsregister van de hertog van Brabant blijkt dat het recht om een molen in Veghel op te richten tussen 1340 en 1353 door de hertog van Brabant aan Andreas Valant en Willem van den Bossche gegeven werd. </w:t>
      </w:r>
      <w:r w:rsidR="00A96339">
        <w:rPr>
          <w:rFonts w:cs="Arial"/>
          <w:noProof/>
          <w:lang w:val="nl-NL"/>
        </w:rPr>
        <w:t xml:space="preserve">Willem van den Bossche is op 18-9-1344 kinderloos overleden, zodat het recht om de molen op </w:t>
      </w:r>
      <w:r w:rsidR="00512C1E">
        <w:rPr>
          <w:rFonts w:cs="Arial"/>
          <w:noProof/>
          <w:lang w:val="nl-NL"/>
        </w:rPr>
        <w:t xml:space="preserve">te </w:t>
      </w:r>
      <w:r w:rsidR="00A96339">
        <w:rPr>
          <w:rFonts w:cs="Arial"/>
          <w:noProof/>
          <w:lang w:val="nl-NL"/>
        </w:rPr>
        <w:t xml:space="preserve">richten uit de periode 1340-1344 dateert. </w:t>
      </w:r>
      <w:r>
        <w:rPr>
          <w:rFonts w:cs="Arial"/>
          <w:noProof/>
          <w:lang w:val="nl-NL"/>
        </w:rPr>
        <w:t>Tussen 1340 en1380 kwam de molen in handen van twee zonen van Andreas Valant</w:t>
      </w:r>
      <w:r w:rsidR="00A96339">
        <w:rPr>
          <w:rFonts w:cs="Arial"/>
          <w:noProof/>
          <w:lang w:val="nl-NL"/>
        </w:rPr>
        <w:t>, Franck van Gestel en Jan van G</w:t>
      </w:r>
      <w:r>
        <w:rPr>
          <w:rFonts w:cs="Arial"/>
          <w:noProof/>
          <w:lang w:val="nl-NL"/>
        </w:rPr>
        <w:t xml:space="preserve">estel genaamd. </w:t>
      </w:r>
      <w:r w:rsidR="00A96339">
        <w:rPr>
          <w:rFonts w:cs="Arial"/>
          <w:noProof/>
          <w:lang w:val="nl-NL"/>
        </w:rPr>
        <w:t xml:space="preserve"> Hierna kwam de molen in bezit van Liesbeth, dochter van Franck van Gestel, getrouwd met Henrick Boerman en hertrouwd met Art Bits. De volgende eigenaars, ook tussen 1340 en 1380 waren Peter Boerman en Jenneke Boerman, getrouwd met Goessen Wolff. </w:t>
      </w:r>
    </w:p>
    <w:p w:rsidR="00512C1E" w:rsidRDefault="00512C1E" w:rsidP="0052188E">
      <w:pPr>
        <w:spacing w:after="0"/>
        <w:rPr>
          <w:rFonts w:cs="Arial"/>
          <w:noProof/>
          <w:lang w:val="nl-NL"/>
        </w:rPr>
      </w:pPr>
    </w:p>
    <w:p w:rsidR="00FD59B6" w:rsidRDefault="00A96339" w:rsidP="0052188E">
      <w:pPr>
        <w:spacing w:after="0"/>
        <w:rPr>
          <w:rFonts w:cs="Arial"/>
          <w:noProof/>
          <w:spacing w:val="-3"/>
          <w:lang w:val="nl-NL"/>
        </w:rPr>
      </w:pPr>
      <w:r>
        <w:rPr>
          <w:rFonts w:cs="Arial"/>
          <w:noProof/>
          <w:lang w:val="nl-NL"/>
        </w:rPr>
        <w:t xml:space="preserve">De lijst met namen </w:t>
      </w:r>
      <w:r w:rsidR="00512C1E">
        <w:rPr>
          <w:rFonts w:cs="Arial"/>
          <w:noProof/>
          <w:lang w:val="nl-NL"/>
        </w:rPr>
        <w:t xml:space="preserve">van eigenaren </w:t>
      </w:r>
      <w:r>
        <w:rPr>
          <w:rFonts w:cs="Arial"/>
          <w:noProof/>
          <w:lang w:val="nl-NL"/>
        </w:rPr>
        <w:t>is te lang om hier vo</w:t>
      </w:r>
      <w:r w:rsidR="00512C1E">
        <w:rPr>
          <w:rFonts w:cs="Arial"/>
          <w:noProof/>
          <w:lang w:val="nl-NL"/>
        </w:rPr>
        <w:t>lledig op te sommen, men kan da</w:t>
      </w:r>
      <w:r>
        <w:rPr>
          <w:rFonts w:cs="Arial"/>
          <w:noProof/>
          <w:lang w:val="nl-NL"/>
        </w:rPr>
        <w:t>a</w:t>
      </w:r>
      <w:r w:rsidR="00512C1E">
        <w:rPr>
          <w:rFonts w:cs="Arial"/>
          <w:noProof/>
          <w:lang w:val="nl-NL"/>
        </w:rPr>
        <w:t>r</w:t>
      </w:r>
      <w:r>
        <w:rPr>
          <w:rFonts w:cs="Arial"/>
          <w:noProof/>
          <w:lang w:val="nl-NL"/>
        </w:rPr>
        <w:t xml:space="preserve">voor de reconstructie van Veghel, deel Achterdijk raadplegen. </w:t>
      </w:r>
      <w:r w:rsidR="00512C1E">
        <w:rPr>
          <w:rFonts w:cs="Arial"/>
          <w:noProof/>
          <w:lang w:val="nl-NL"/>
        </w:rPr>
        <w:t xml:space="preserve">We noemen er nog enkelen. </w:t>
      </w:r>
      <w:r>
        <w:rPr>
          <w:rFonts w:cs="Arial"/>
          <w:noProof/>
          <w:lang w:val="nl-NL"/>
        </w:rPr>
        <w:t xml:space="preserve">In 1416 en 1418 </w:t>
      </w:r>
      <w:r>
        <w:rPr>
          <w:rFonts w:cs="Arial"/>
          <w:noProof/>
          <w:lang w:val="nl-NL"/>
        </w:rPr>
        <w:lastRenderedPageBreak/>
        <w:t xml:space="preserve">werd de molen gekocht door </w:t>
      </w:r>
      <w:r w:rsidRPr="00560D04">
        <w:rPr>
          <w:rFonts w:cs="Arial"/>
          <w:noProof/>
          <w:spacing w:val="-3"/>
          <w:lang w:val="nl-NL"/>
        </w:rPr>
        <w:t>Godefridus na</w:t>
      </w:r>
      <w:r w:rsidRPr="00560D04">
        <w:rPr>
          <w:rFonts w:cs="Arial"/>
          <w:noProof/>
          <w:spacing w:val="-3"/>
          <w:lang w:val="nl-NL"/>
        </w:rPr>
        <w:softHyphen/>
        <w:t>tuurlijke zoon van Arnoldus van Erpe</w:t>
      </w:r>
      <w:r>
        <w:rPr>
          <w:rFonts w:cs="Arial"/>
          <w:noProof/>
          <w:spacing w:val="-3"/>
          <w:lang w:val="nl-NL"/>
        </w:rPr>
        <w:t>. Daarna ging de molen over in andere handen, maar tussen1 450 en 1499 keerde de molen weer terug tot de famile Van Erp die op kasteel Frisselstein woonde. De molen bleef tot 1712 in handen van deze familie. Op 20-5-1712 kocht de Bossche koopman Jacobus Minten de molen. Hendricus Scheij kocht de ene helft van de molen op 29-6-1740 en zijn zoon Antonij Scheij de andere helft op 23-9-1773. In 1832 was de molen nog in handen van de familie Scheij.</w:t>
      </w:r>
    </w:p>
    <w:p w:rsidR="00A96339" w:rsidRDefault="00A96339" w:rsidP="0052188E">
      <w:pPr>
        <w:spacing w:after="0"/>
        <w:rPr>
          <w:rFonts w:cs="Arial"/>
          <w:noProof/>
          <w:lang w:val="nl-NL"/>
        </w:rPr>
      </w:pPr>
    </w:p>
    <w:p w:rsidR="00560D04" w:rsidRDefault="00560D04" w:rsidP="0052188E">
      <w:pPr>
        <w:spacing w:after="0"/>
        <w:rPr>
          <w:rFonts w:cs="Arial"/>
          <w:noProof/>
          <w:lang w:val="nl-NL"/>
        </w:rPr>
      </w:pPr>
    </w:p>
    <w:p w:rsidR="00A96339" w:rsidRPr="00DD3524" w:rsidRDefault="00B91DE7" w:rsidP="0052188E">
      <w:pPr>
        <w:spacing w:after="0"/>
        <w:rPr>
          <w:rFonts w:cs="Arial"/>
          <w:b/>
          <w:noProof/>
          <w:sz w:val="28"/>
          <w:szCs w:val="28"/>
          <w:lang w:val="nl-NL"/>
        </w:rPr>
      </w:pPr>
      <w:r w:rsidRPr="00DD3524">
        <w:rPr>
          <w:rFonts w:cs="Arial"/>
          <w:b/>
          <w:noProof/>
          <w:sz w:val="28"/>
          <w:szCs w:val="28"/>
          <w:lang w:val="nl-NL"/>
        </w:rPr>
        <w:t>Enkele m</w:t>
      </w:r>
      <w:r w:rsidR="00A96339" w:rsidRPr="00DD3524">
        <w:rPr>
          <w:rFonts w:cs="Arial"/>
          <w:b/>
          <w:noProof/>
          <w:sz w:val="28"/>
          <w:szCs w:val="28"/>
          <w:lang w:val="nl-NL"/>
        </w:rPr>
        <w:t>olenaars en pachters van de molen</w:t>
      </w:r>
    </w:p>
    <w:p w:rsidR="00A96339" w:rsidRPr="00DD3524" w:rsidRDefault="00A96339" w:rsidP="0052188E">
      <w:pPr>
        <w:spacing w:after="0"/>
        <w:rPr>
          <w:rFonts w:cs="Arial"/>
          <w:noProof/>
          <w:sz w:val="28"/>
          <w:szCs w:val="28"/>
          <w:lang w:val="nl-NL"/>
        </w:rPr>
      </w:pPr>
    </w:p>
    <w:p w:rsidR="005612AF" w:rsidRDefault="005612AF" w:rsidP="0052188E">
      <w:pPr>
        <w:spacing w:after="0"/>
        <w:rPr>
          <w:noProof/>
          <w:lang w:val="nl-NL"/>
        </w:rPr>
      </w:pPr>
      <w:r>
        <w:rPr>
          <w:noProof/>
          <w:lang w:val="nl-NL"/>
        </w:rPr>
        <w:t>Uit gegevens uit de Bossche protocollen en de Hemondse cijnsboeken is de volgende familie samen te stellen:</w:t>
      </w:r>
    </w:p>
    <w:p w:rsidR="005612AF" w:rsidRDefault="005612AF" w:rsidP="0052188E">
      <w:pPr>
        <w:spacing w:after="0"/>
        <w:rPr>
          <w:noProof/>
          <w:lang w:val="nl-NL"/>
        </w:rPr>
      </w:pPr>
    </w:p>
    <w:p w:rsidR="005612AF" w:rsidRDefault="005612AF" w:rsidP="0052188E">
      <w:pPr>
        <w:spacing w:after="0"/>
        <w:rPr>
          <w:noProof/>
          <w:lang w:val="nl-NL"/>
        </w:rPr>
      </w:pPr>
      <w:r w:rsidRPr="001F5A21">
        <w:rPr>
          <w:noProof/>
          <w:lang w:val="nl-NL"/>
        </w:rPr>
        <w:t>Art die Moelneer</w:t>
      </w:r>
      <w:r>
        <w:rPr>
          <w:noProof/>
          <w:lang w:val="nl-NL"/>
        </w:rPr>
        <w:t xml:space="preserve"> van Vechel (vermeld in het Bosch protocol in 1387-1390), getrouwd met Sophie (vermeld in 1390-1394). Hij was 1361 </w:t>
      </w:r>
      <w:r w:rsidR="00956279">
        <w:rPr>
          <w:noProof/>
          <w:lang w:val="nl-NL"/>
        </w:rPr>
        <w:t xml:space="preserve">en 1364 </w:t>
      </w:r>
      <w:r>
        <w:rPr>
          <w:noProof/>
          <w:lang w:val="nl-NL"/>
        </w:rPr>
        <w:t>schepen in Veghel, waaruit blijkt dat hij er ook woonde. Uit dit huwelijk:</w:t>
      </w:r>
    </w:p>
    <w:p w:rsidR="005612AF" w:rsidRDefault="005612AF" w:rsidP="0052188E">
      <w:pPr>
        <w:pStyle w:val="ListParagraph"/>
        <w:numPr>
          <w:ilvl w:val="0"/>
          <w:numId w:val="7"/>
        </w:numPr>
        <w:spacing w:after="0"/>
        <w:rPr>
          <w:noProof/>
          <w:lang w:val="nl-NL"/>
        </w:rPr>
      </w:pPr>
      <w:r>
        <w:rPr>
          <w:noProof/>
          <w:lang w:val="nl-NL"/>
        </w:rPr>
        <w:t>Henricus</w:t>
      </w:r>
    </w:p>
    <w:p w:rsidR="005612AF" w:rsidRDefault="005612AF" w:rsidP="0052188E">
      <w:pPr>
        <w:pStyle w:val="ListParagraph"/>
        <w:numPr>
          <w:ilvl w:val="0"/>
          <w:numId w:val="7"/>
        </w:numPr>
        <w:spacing w:after="0"/>
        <w:rPr>
          <w:noProof/>
          <w:lang w:val="nl-NL"/>
        </w:rPr>
      </w:pPr>
      <w:r>
        <w:rPr>
          <w:noProof/>
          <w:lang w:val="nl-NL"/>
        </w:rPr>
        <w:t xml:space="preserve">Jan die Moelneer van Vechel (1410-1411). </w:t>
      </w:r>
      <w:r w:rsidR="00956279">
        <w:rPr>
          <w:noProof/>
          <w:lang w:val="nl-NL"/>
        </w:rPr>
        <w:t>In 1409 betaalde Jan Molneer een pacht uit de windmolen aan eigenaar Arnt Jacop van Gheel.</w:t>
      </w:r>
    </w:p>
    <w:p w:rsidR="005612AF" w:rsidRPr="002C66DD" w:rsidRDefault="005612AF" w:rsidP="0052188E">
      <w:pPr>
        <w:pStyle w:val="ListParagraph"/>
        <w:numPr>
          <w:ilvl w:val="0"/>
          <w:numId w:val="7"/>
        </w:numPr>
        <w:spacing w:after="0"/>
        <w:rPr>
          <w:noProof/>
          <w:lang w:val="nl-NL"/>
        </w:rPr>
      </w:pPr>
      <w:r w:rsidRPr="002C66DD">
        <w:rPr>
          <w:noProof/>
          <w:lang w:val="nl-NL"/>
        </w:rPr>
        <w:t>Daniel de moelner van Vechel</w:t>
      </w:r>
      <w:r>
        <w:rPr>
          <w:noProof/>
          <w:lang w:val="nl-NL"/>
        </w:rPr>
        <w:t>, zoon van wijlen Art die Molneer van Vechel (1416-1417). Hij had kinderen:</w:t>
      </w:r>
    </w:p>
    <w:p w:rsidR="005612AF" w:rsidRPr="002C66DD" w:rsidRDefault="005612AF" w:rsidP="0052188E">
      <w:pPr>
        <w:pStyle w:val="ListParagraph"/>
        <w:numPr>
          <w:ilvl w:val="1"/>
          <w:numId w:val="7"/>
        </w:numPr>
        <w:tabs>
          <w:tab w:val="left" w:pos="7565"/>
        </w:tabs>
        <w:spacing w:after="0"/>
        <w:rPr>
          <w:noProof/>
          <w:lang w:val="nl-NL"/>
        </w:rPr>
      </w:pPr>
      <w:r w:rsidRPr="002C66DD">
        <w:rPr>
          <w:noProof/>
          <w:lang w:val="nl-NL"/>
        </w:rPr>
        <w:t xml:space="preserve">Aert Daniel </w:t>
      </w:r>
      <w:r>
        <w:rPr>
          <w:noProof/>
          <w:lang w:val="nl-NL"/>
        </w:rPr>
        <w:t>Aert</w:t>
      </w:r>
      <w:r w:rsidR="001E6887">
        <w:rPr>
          <w:noProof/>
          <w:lang w:val="nl-NL"/>
        </w:rPr>
        <w:t>s</w:t>
      </w:r>
      <w:r>
        <w:rPr>
          <w:noProof/>
          <w:lang w:val="nl-NL"/>
        </w:rPr>
        <w:t xml:space="preserve"> </w:t>
      </w:r>
      <w:r w:rsidRPr="002C66DD">
        <w:rPr>
          <w:noProof/>
          <w:lang w:val="nl-NL"/>
        </w:rPr>
        <w:t>molners van Vechel</w:t>
      </w:r>
      <w:r>
        <w:rPr>
          <w:noProof/>
          <w:lang w:val="nl-NL"/>
        </w:rPr>
        <w:t xml:space="preserve"> (van 1435-1436 tot 1452-1453)</w:t>
      </w:r>
    </w:p>
    <w:p w:rsidR="005612AF" w:rsidRDefault="005612AF" w:rsidP="0052188E">
      <w:pPr>
        <w:pStyle w:val="ListParagraph"/>
        <w:numPr>
          <w:ilvl w:val="1"/>
          <w:numId w:val="7"/>
        </w:numPr>
        <w:spacing w:after="0"/>
        <w:rPr>
          <w:noProof/>
          <w:lang w:val="nl-NL"/>
        </w:rPr>
      </w:pPr>
      <w:r>
        <w:rPr>
          <w:noProof/>
          <w:lang w:val="nl-NL"/>
        </w:rPr>
        <w:t>Jan Daniels, die Molder van Vechel</w:t>
      </w:r>
    </w:p>
    <w:p w:rsidR="005612AF" w:rsidRPr="002C66DD" w:rsidRDefault="005612AF" w:rsidP="0052188E">
      <w:pPr>
        <w:pStyle w:val="ListParagraph"/>
        <w:numPr>
          <w:ilvl w:val="1"/>
          <w:numId w:val="7"/>
        </w:numPr>
        <w:spacing w:after="0"/>
        <w:rPr>
          <w:noProof/>
          <w:lang w:val="nl-NL"/>
        </w:rPr>
      </w:pPr>
      <w:r>
        <w:rPr>
          <w:noProof/>
          <w:lang w:val="nl-NL"/>
        </w:rPr>
        <w:t>Henrick, zoon van Daniel die molneer (1438-1439)</w:t>
      </w:r>
    </w:p>
    <w:p w:rsidR="005612AF" w:rsidRDefault="005612AF" w:rsidP="0052188E">
      <w:pPr>
        <w:spacing w:after="0"/>
        <w:rPr>
          <w:noProof/>
          <w:lang w:val="nl-NL"/>
        </w:rPr>
      </w:pPr>
    </w:p>
    <w:p w:rsidR="005612AF" w:rsidRDefault="005612AF" w:rsidP="0052188E">
      <w:pPr>
        <w:spacing w:after="0"/>
        <w:rPr>
          <w:noProof/>
          <w:lang w:val="nl-NL"/>
        </w:rPr>
      </w:pPr>
      <w:r>
        <w:rPr>
          <w:noProof/>
          <w:lang w:val="nl-NL"/>
        </w:rPr>
        <w:t>Mogelijk hoorden tot dezelfde familie:</w:t>
      </w:r>
    </w:p>
    <w:p w:rsidR="005612AF" w:rsidRDefault="005612AF" w:rsidP="0052188E">
      <w:pPr>
        <w:pStyle w:val="ListParagraph"/>
        <w:numPr>
          <w:ilvl w:val="0"/>
          <w:numId w:val="9"/>
        </w:numPr>
        <w:tabs>
          <w:tab w:val="left" w:pos="7565"/>
        </w:tabs>
        <w:spacing w:after="0"/>
        <w:rPr>
          <w:noProof/>
          <w:lang w:val="nl-NL"/>
        </w:rPr>
      </w:pPr>
      <w:r w:rsidRPr="001F5341">
        <w:rPr>
          <w:noProof/>
          <w:lang w:val="nl-NL"/>
        </w:rPr>
        <w:t>Daniel Aertss die Molneer (1495-1497)</w:t>
      </w:r>
    </w:p>
    <w:p w:rsidR="005612AF" w:rsidRDefault="005612AF" w:rsidP="0052188E">
      <w:pPr>
        <w:pStyle w:val="ListParagraph"/>
        <w:numPr>
          <w:ilvl w:val="0"/>
          <w:numId w:val="9"/>
        </w:numPr>
        <w:tabs>
          <w:tab w:val="left" w:pos="7565"/>
        </w:tabs>
        <w:spacing w:after="0"/>
        <w:rPr>
          <w:noProof/>
          <w:lang w:val="nl-NL"/>
        </w:rPr>
      </w:pPr>
      <w:r w:rsidRPr="00956279">
        <w:rPr>
          <w:noProof/>
          <w:lang w:val="nl-NL"/>
        </w:rPr>
        <w:t>Daniel Jan Danelss van Vechel die Molneer (1437-1438 en 1474-1475)</w:t>
      </w:r>
      <w:r w:rsidR="00956279" w:rsidRPr="00956279">
        <w:rPr>
          <w:noProof/>
          <w:lang w:val="nl-NL"/>
        </w:rPr>
        <w:t xml:space="preserve"> </w:t>
      </w:r>
      <w:r w:rsidRPr="00956279">
        <w:rPr>
          <w:noProof/>
          <w:lang w:val="nl-NL"/>
        </w:rPr>
        <w:t>en zijn broer Lodewijk (1451-1452)</w:t>
      </w:r>
    </w:p>
    <w:p w:rsidR="00956279" w:rsidRDefault="00956279" w:rsidP="0052188E">
      <w:pPr>
        <w:pStyle w:val="ListParagraph"/>
        <w:numPr>
          <w:ilvl w:val="0"/>
          <w:numId w:val="9"/>
        </w:numPr>
        <w:tabs>
          <w:tab w:val="left" w:pos="7565"/>
        </w:tabs>
        <w:spacing w:after="0"/>
        <w:rPr>
          <w:noProof/>
          <w:lang w:val="nl-NL"/>
        </w:rPr>
      </w:pPr>
      <w:r>
        <w:rPr>
          <w:noProof/>
          <w:lang w:val="nl-NL"/>
        </w:rPr>
        <w:t>In 1418 was de helft van de molen eigendom van Jan Daniel Fyensoen</w:t>
      </w:r>
    </w:p>
    <w:p w:rsidR="00956279" w:rsidRDefault="00956279" w:rsidP="0052188E">
      <w:pPr>
        <w:pStyle w:val="ListParagraph"/>
        <w:numPr>
          <w:ilvl w:val="0"/>
          <w:numId w:val="9"/>
        </w:numPr>
        <w:tabs>
          <w:tab w:val="left" w:pos="7565"/>
        </w:tabs>
        <w:spacing w:after="0"/>
        <w:rPr>
          <w:noProof/>
          <w:lang w:val="nl-NL"/>
        </w:rPr>
      </w:pPr>
      <w:r>
        <w:rPr>
          <w:noProof/>
          <w:lang w:val="nl-NL"/>
        </w:rPr>
        <w:t>Aert en Gerit, zonen van Jan die Molleneer worden in 1470-1471 eigenaars van de molen. gerit was molenaar in Uden.</w:t>
      </w:r>
    </w:p>
    <w:p w:rsidR="00B91DE7" w:rsidRDefault="00B91DE7" w:rsidP="0052188E">
      <w:pPr>
        <w:tabs>
          <w:tab w:val="left" w:pos="7565"/>
        </w:tabs>
        <w:spacing w:after="0"/>
        <w:rPr>
          <w:noProof/>
          <w:lang w:val="nl-NL"/>
        </w:rPr>
      </w:pPr>
    </w:p>
    <w:p w:rsidR="00B91DE7" w:rsidRDefault="00956279" w:rsidP="0052188E">
      <w:pPr>
        <w:tabs>
          <w:tab w:val="left" w:pos="3450"/>
        </w:tabs>
        <w:spacing w:after="0"/>
        <w:rPr>
          <w:noProof/>
          <w:lang w:val="nl-NL"/>
        </w:rPr>
      </w:pPr>
      <w:r>
        <w:rPr>
          <w:noProof/>
          <w:lang w:val="nl-NL"/>
        </w:rPr>
        <w:t>In 1425 werd de molen voor 3 jaar verpacht aan Jan Janss Priem, en in 1528 voor 5</w:t>
      </w:r>
      <w:r w:rsidR="00B91DE7">
        <w:rPr>
          <w:noProof/>
          <w:lang w:val="nl-NL"/>
        </w:rPr>
        <w:t xml:space="preserve"> jaar aan Willem Willem Bracken </w:t>
      </w:r>
    </w:p>
    <w:p w:rsidR="001E6887" w:rsidRDefault="001E6887" w:rsidP="0052188E">
      <w:pPr>
        <w:tabs>
          <w:tab w:val="left" w:pos="3450"/>
        </w:tabs>
        <w:spacing w:after="0"/>
        <w:rPr>
          <w:noProof/>
          <w:lang w:val="nl-NL"/>
        </w:rPr>
      </w:pPr>
    </w:p>
    <w:p w:rsidR="00F6268A" w:rsidRDefault="00F6268A" w:rsidP="0052188E">
      <w:pPr>
        <w:tabs>
          <w:tab w:val="left" w:pos="7565"/>
        </w:tabs>
        <w:spacing w:after="0"/>
        <w:rPr>
          <w:noProof/>
          <w:lang w:val="nl-NL"/>
        </w:rPr>
      </w:pPr>
      <w:r>
        <w:rPr>
          <w:noProof/>
          <w:lang w:val="nl-NL"/>
        </w:rPr>
        <w:t xml:space="preserve">In hoeverre </w:t>
      </w:r>
      <w:r w:rsidR="00512C1E">
        <w:rPr>
          <w:noProof/>
          <w:lang w:val="nl-NL"/>
        </w:rPr>
        <w:t>de gereconstrueerde stamboom correct is, in hoeverre leden van deze familie molenaar waren of eigenaar waren</w:t>
      </w:r>
      <w:r>
        <w:rPr>
          <w:noProof/>
          <w:lang w:val="nl-NL"/>
        </w:rPr>
        <w:t>, en in hoeverre de aanduiding 'die Molneer' als familienaam gebruikt werd, is nog niet goed bekend. Ook is niet bekend of de pachters uit 1425 en 1428 ook daadwerkelijk op de Veghelse windmolen gemalen hebben.</w:t>
      </w:r>
    </w:p>
    <w:p w:rsidR="00F6268A" w:rsidRPr="00956279" w:rsidRDefault="00F6268A" w:rsidP="0052188E">
      <w:pPr>
        <w:tabs>
          <w:tab w:val="left" w:pos="7565"/>
        </w:tabs>
        <w:spacing w:after="0"/>
        <w:rPr>
          <w:noProof/>
          <w:lang w:val="nl-NL"/>
        </w:rPr>
      </w:pPr>
    </w:p>
    <w:p w:rsidR="005612AF" w:rsidRPr="00B91DE7" w:rsidRDefault="00B91DE7" w:rsidP="0052188E">
      <w:pPr>
        <w:tabs>
          <w:tab w:val="left" w:pos="3450"/>
        </w:tabs>
        <w:spacing w:after="0"/>
        <w:rPr>
          <w:i/>
          <w:noProof/>
          <w:lang w:val="nl-NL"/>
        </w:rPr>
      </w:pPr>
      <w:r>
        <w:rPr>
          <w:noProof/>
          <w:lang w:val="nl-NL"/>
        </w:rPr>
        <w:lastRenderedPageBreak/>
        <w:t>(Bronnen: fiches van de Bossche protocollen</w:t>
      </w:r>
      <w:r w:rsidR="001E6887">
        <w:rPr>
          <w:noProof/>
          <w:lang w:val="nl-NL"/>
        </w:rPr>
        <w:t xml:space="preserve">; </w:t>
      </w:r>
      <w:r w:rsidR="001E6887" w:rsidRPr="00560D04">
        <w:rPr>
          <w:noProof/>
          <w:lang w:val="nl-NL"/>
        </w:rPr>
        <w:t xml:space="preserve">Wonders, Molens in Veghel XIII (slot), </w:t>
      </w:r>
      <w:r w:rsidR="001E6887">
        <w:rPr>
          <w:noProof/>
          <w:lang w:val="nl-NL"/>
        </w:rPr>
        <w:t xml:space="preserve">in </w:t>
      </w:r>
      <w:r w:rsidR="001E6887">
        <w:rPr>
          <w:i/>
          <w:noProof/>
          <w:lang w:val="nl-NL"/>
        </w:rPr>
        <w:t xml:space="preserve">Vehchele </w:t>
      </w:r>
      <w:r w:rsidR="001E6887" w:rsidRPr="00560D04">
        <w:rPr>
          <w:noProof/>
          <w:lang w:val="nl-NL"/>
        </w:rPr>
        <w:t>1984 88-100</w:t>
      </w:r>
      <w:r>
        <w:rPr>
          <w:noProof/>
          <w:lang w:val="nl-NL"/>
        </w:rPr>
        <w:t xml:space="preserve"> en Wonders en van Gestel, </w:t>
      </w:r>
      <w:r>
        <w:rPr>
          <w:i/>
          <w:noProof/>
          <w:lang w:val="nl-NL"/>
        </w:rPr>
        <w:t>De windmolens van Veghel</w:t>
      </w:r>
      <w:r w:rsidRPr="00B91DE7">
        <w:rPr>
          <w:noProof/>
          <w:lang w:val="nl-NL"/>
        </w:rPr>
        <w:t>.)</w:t>
      </w:r>
    </w:p>
    <w:p w:rsidR="00F6268A" w:rsidRDefault="00F6268A" w:rsidP="0052188E">
      <w:pPr>
        <w:pStyle w:val="NoSpacing"/>
        <w:spacing w:line="276" w:lineRule="auto"/>
        <w:rPr>
          <w:rFonts w:asciiTheme="minorHAnsi" w:eastAsiaTheme="minorHAnsi" w:hAnsiTheme="minorHAnsi" w:cstheme="minorBidi"/>
          <w:noProof/>
        </w:rPr>
      </w:pPr>
    </w:p>
    <w:p w:rsidR="00BD34A8" w:rsidRDefault="00BD34A8" w:rsidP="0052188E">
      <w:pPr>
        <w:pStyle w:val="NoSpacing"/>
        <w:spacing w:line="276" w:lineRule="auto"/>
        <w:rPr>
          <w:rFonts w:asciiTheme="minorHAnsi" w:eastAsiaTheme="minorHAnsi" w:hAnsiTheme="minorHAnsi" w:cstheme="minorBidi"/>
          <w:noProof/>
        </w:rPr>
      </w:pPr>
      <w:r>
        <w:rPr>
          <w:rFonts w:asciiTheme="minorHAnsi" w:eastAsiaTheme="minorHAnsi" w:hAnsiTheme="minorHAnsi" w:cstheme="minorBidi"/>
          <w:noProof/>
        </w:rPr>
        <w:t xml:space="preserve">Het verpondingsregister van 1657 vermeldt: </w:t>
      </w:r>
    </w:p>
    <w:p w:rsidR="00BD34A8" w:rsidRDefault="00BD34A8" w:rsidP="0052188E">
      <w:pPr>
        <w:pStyle w:val="NoSpacing"/>
        <w:spacing w:line="276" w:lineRule="auto"/>
        <w:rPr>
          <w:rFonts w:asciiTheme="minorHAnsi" w:eastAsiaTheme="minorHAnsi" w:hAnsiTheme="minorHAnsi" w:cstheme="minorBidi"/>
          <w:noProof/>
        </w:rPr>
      </w:pPr>
    </w:p>
    <w:p w:rsidR="00BD34A8" w:rsidRPr="00BD34A8" w:rsidRDefault="00BD34A8" w:rsidP="00BD34A8">
      <w:pPr>
        <w:pStyle w:val="NoSpacing"/>
        <w:spacing w:line="276" w:lineRule="auto"/>
        <w:ind w:left="720"/>
        <w:rPr>
          <w:rFonts w:asciiTheme="minorHAnsi" w:hAnsiTheme="minorHAnsi" w:cs="Arial"/>
          <w:noProof/>
        </w:rPr>
      </w:pPr>
      <w:r w:rsidRPr="00BD34A8">
        <w:rPr>
          <w:rFonts w:asciiTheme="minorHAnsi" w:hAnsiTheme="minorHAnsi" w:cs="Arial"/>
          <w:noProof/>
        </w:rPr>
        <w:t>Anthonis de Molder, huys, hoff met de windtmolen toecomende den ouden Heere van Erp ende Vechel geblecken bij verpachtcedulle, jaerlycx 32 Bosch mudden rogge, 4 mudden gersten, 4 mudden boeckweyts, 1 malder terwe, ad 6 gulden, ende 4 mudden mouts, ider mud mouts ad 6 gulden + 10 stuivers, ende 2 vette vercken elck 150 pont ende 25 gulden in gelt</w:t>
      </w:r>
    </w:p>
    <w:p w:rsidR="00BD34A8" w:rsidRDefault="00BD34A8" w:rsidP="0052188E">
      <w:pPr>
        <w:pStyle w:val="NoSpacing"/>
        <w:spacing w:line="276" w:lineRule="auto"/>
        <w:rPr>
          <w:rFonts w:asciiTheme="minorHAnsi" w:eastAsiaTheme="minorHAnsi" w:hAnsiTheme="minorHAnsi" w:cstheme="minorBidi"/>
          <w:noProof/>
        </w:rPr>
      </w:pPr>
    </w:p>
    <w:p w:rsidR="00512C1E" w:rsidRPr="00015007" w:rsidRDefault="00512C1E" w:rsidP="00512C1E">
      <w:pPr>
        <w:spacing w:after="0"/>
        <w:rPr>
          <w:rFonts w:eastAsia="Calibri" w:cs="Arial"/>
          <w:noProof/>
          <w:color w:val="000000"/>
          <w:lang w:val="nl-NL"/>
        </w:rPr>
      </w:pPr>
      <w:r>
        <w:rPr>
          <w:rFonts w:eastAsia="Calibri" w:cs="Arial"/>
          <w:noProof/>
          <w:color w:val="000000"/>
          <w:lang w:val="nl-NL"/>
        </w:rPr>
        <w:t>G</w:t>
      </w:r>
      <w:r w:rsidRPr="00015007">
        <w:rPr>
          <w:rFonts w:eastAsia="Calibri" w:cs="Arial"/>
          <w:noProof/>
          <w:color w:val="000000"/>
          <w:lang w:val="nl-NL"/>
        </w:rPr>
        <w:t>ijsbert Jan Theunissen</w:t>
      </w:r>
      <w:r>
        <w:rPr>
          <w:rFonts w:eastAsia="Calibri" w:cs="Arial"/>
          <w:noProof/>
          <w:color w:val="000000"/>
          <w:lang w:val="nl-NL"/>
        </w:rPr>
        <w:t xml:space="preserve"> de Smit was van 1687 tot 1713 pachter van en molenaar op de Veghelse windmolen </w:t>
      </w:r>
      <w:r>
        <w:rPr>
          <w:rFonts w:eastAsia="Calibri" w:cs="Arial"/>
          <w:noProof/>
          <w:lang w:val="nl-NL"/>
        </w:rPr>
        <w:t>(verklaring van 1-5-1738)</w:t>
      </w:r>
      <w:r>
        <w:rPr>
          <w:rFonts w:eastAsia="Calibri" w:cs="Arial"/>
          <w:noProof/>
          <w:color w:val="000000"/>
          <w:lang w:val="nl-NL"/>
        </w:rPr>
        <w:t xml:space="preserve">. Op 5-6-1696 wordt </w:t>
      </w:r>
      <w:r w:rsidRPr="00015007">
        <w:rPr>
          <w:rFonts w:eastAsia="Calibri" w:cs="Arial"/>
          <w:noProof/>
          <w:lang w:val="nl-NL"/>
        </w:rPr>
        <w:t xml:space="preserve">Gerrit Dielis, </w:t>
      </w:r>
      <w:r>
        <w:rPr>
          <w:rFonts w:eastAsia="Calibri" w:cs="Arial"/>
          <w:noProof/>
          <w:lang w:val="nl-NL"/>
        </w:rPr>
        <w:t>'</w:t>
      </w:r>
      <w:r w:rsidRPr="00015007">
        <w:rPr>
          <w:rFonts w:eastAsia="Calibri" w:cs="Arial"/>
          <w:noProof/>
          <w:lang w:val="nl-NL"/>
        </w:rPr>
        <w:t>den knegt van den molder</w:t>
      </w:r>
      <w:r>
        <w:rPr>
          <w:rFonts w:eastAsia="Calibri" w:cs="Arial"/>
          <w:noProof/>
          <w:lang w:val="nl-NL"/>
        </w:rPr>
        <w:t>' genoemd.</w:t>
      </w:r>
    </w:p>
    <w:p w:rsidR="00512C1E" w:rsidRDefault="00512C1E" w:rsidP="00512C1E">
      <w:pPr>
        <w:spacing w:after="0"/>
        <w:rPr>
          <w:noProof/>
          <w:lang w:val="nl-NL"/>
        </w:rPr>
      </w:pPr>
    </w:p>
    <w:p w:rsidR="00512C1E" w:rsidRDefault="00512C1E" w:rsidP="00512C1E">
      <w:pPr>
        <w:spacing w:after="0"/>
        <w:rPr>
          <w:noProof/>
          <w:lang w:val="nl-NL"/>
        </w:rPr>
      </w:pPr>
      <w:r>
        <w:rPr>
          <w:noProof/>
          <w:lang w:val="nl-NL"/>
        </w:rPr>
        <w:t xml:space="preserve">Op 24-12-1715 legden </w:t>
      </w:r>
      <w:r w:rsidRPr="00015007">
        <w:rPr>
          <w:noProof/>
          <w:lang w:val="nl-NL"/>
        </w:rPr>
        <w:t>Anthony Smits, molenaer</w:t>
      </w:r>
      <w:r>
        <w:rPr>
          <w:noProof/>
          <w:lang w:val="nl-NL"/>
        </w:rPr>
        <w:t xml:space="preserve"> van Veghel en </w:t>
      </w:r>
      <w:r w:rsidRPr="00015007">
        <w:rPr>
          <w:noProof/>
          <w:lang w:val="nl-NL"/>
        </w:rPr>
        <w:t xml:space="preserve">Henrick van Woensel </w:t>
      </w:r>
      <w:r>
        <w:rPr>
          <w:noProof/>
          <w:lang w:val="nl-NL"/>
        </w:rPr>
        <w:t>zijn molenknecht, een verklaring af.</w:t>
      </w:r>
    </w:p>
    <w:p w:rsidR="00512C1E" w:rsidRDefault="00512C1E" w:rsidP="00512C1E">
      <w:pPr>
        <w:spacing w:after="0"/>
        <w:rPr>
          <w:noProof/>
          <w:lang w:val="nl-NL"/>
        </w:rPr>
      </w:pPr>
    </w:p>
    <w:p w:rsidR="00F6268A" w:rsidRPr="00560D04" w:rsidRDefault="00F6268A" w:rsidP="0052188E">
      <w:pPr>
        <w:pStyle w:val="NoSpacing"/>
        <w:spacing w:line="276" w:lineRule="auto"/>
        <w:rPr>
          <w:rFonts w:asciiTheme="minorHAnsi" w:hAnsiTheme="minorHAnsi"/>
        </w:rPr>
      </w:pPr>
      <w:r>
        <w:rPr>
          <w:rFonts w:asciiTheme="minorHAnsi" w:hAnsiTheme="minorHAnsi"/>
        </w:rPr>
        <w:t>De heer Jacob  Min</w:t>
      </w:r>
      <w:r w:rsidRPr="00560D04">
        <w:rPr>
          <w:rFonts w:asciiTheme="minorHAnsi" w:hAnsiTheme="minorHAnsi"/>
        </w:rPr>
        <w:t>ten, koopman te ’s-Hertogenbosch, eigenaar van de korenwindmolen in Veghel</w:t>
      </w:r>
      <w:r>
        <w:rPr>
          <w:rFonts w:asciiTheme="minorHAnsi" w:hAnsiTheme="minorHAnsi"/>
        </w:rPr>
        <w:t xml:space="preserve">, verklaarde op 6-3-1721 deze molen </w:t>
      </w:r>
      <w:r w:rsidRPr="00560D04">
        <w:rPr>
          <w:rFonts w:asciiTheme="minorHAnsi" w:hAnsiTheme="minorHAnsi"/>
        </w:rPr>
        <w:t>verpacht te hebben aan Antonij Kivits en Francis Smits, wonende zo te Oisterwijk als Onsenoort en dat ten behoeve van de kinderen Antonij Smits.</w:t>
      </w:r>
      <w:r>
        <w:rPr>
          <w:rFonts w:asciiTheme="minorHAnsi" w:hAnsiTheme="minorHAnsi"/>
        </w:rPr>
        <w:t xml:space="preserve"> </w:t>
      </w:r>
      <w:r w:rsidRPr="00560D04">
        <w:rPr>
          <w:rFonts w:asciiTheme="minorHAnsi" w:hAnsiTheme="minorHAnsi"/>
        </w:rPr>
        <w:t>Naast de molen worden ook verpacht het woonhuis, schop en het bijbehorend land. Ook het ho</w:t>
      </w:r>
      <w:r>
        <w:rPr>
          <w:rFonts w:asciiTheme="minorHAnsi" w:hAnsiTheme="minorHAnsi"/>
        </w:rPr>
        <w:t>oiland, de koeweide de Bolcke en de M</w:t>
      </w:r>
      <w:r w:rsidRPr="00560D04">
        <w:rPr>
          <w:rFonts w:asciiTheme="minorHAnsi" w:hAnsiTheme="minorHAnsi"/>
        </w:rPr>
        <w:t>olenacker met de houtwas.</w:t>
      </w:r>
      <w:r>
        <w:rPr>
          <w:rFonts w:asciiTheme="minorHAnsi" w:hAnsiTheme="minorHAnsi"/>
        </w:rPr>
        <w:t xml:space="preserve"> </w:t>
      </w:r>
      <w:r w:rsidRPr="00560D04">
        <w:rPr>
          <w:rFonts w:asciiTheme="minorHAnsi" w:hAnsiTheme="minorHAnsi"/>
        </w:rPr>
        <w:t xml:space="preserve">Volgen uitgebreid de huurvoorwaarden met onder andere dat </w:t>
      </w:r>
      <w:r>
        <w:rPr>
          <w:rFonts w:asciiTheme="minorHAnsi" w:hAnsiTheme="minorHAnsi"/>
        </w:rPr>
        <w:t xml:space="preserve">het onderhoud van </w:t>
      </w:r>
      <w:r w:rsidRPr="00560D04">
        <w:rPr>
          <w:rFonts w:asciiTheme="minorHAnsi" w:hAnsiTheme="minorHAnsi"/>
        </w:rPr>
        <w:t xml:space="preserve">het stand cruijswerk, steenbalk, de casse om de molen, dat de zon beschijnt en de regen bevochtigd, met de vierkante stijlen binnen de casse, de seetels boven het cruijswerk met de slecken en de twee steelleijsten tot </w:t>
      </w:r>
      <w:r>
        <w:rPr>
          <w:rFonts w:asciiTheme="minorHAnsi" w:hAnsiTheme="minorHAnsi"/>
        </w:rPr>
        <w:t xml:space="preserve">last van </w:t>
      </w:r>
      <w:r w:rsidRPr="00560D04">
        <w:rPr>
          <w:rFonts w:asciiTheme="minorHAnsi" w:hAnsiTheme="minorHAnsi"/>
        </w:rPr>
        <w:t>de pachter zijn</w:t>
      </w:r>
      <w:r>
        <w:rPr>
          <w:rFonts w:asciiTheme="minorHAnsi" w:hAnsiTheme="minorHAnsi"/>
        </w:rPr>
        <w:t xml:space="preserve"> (Antoon Vissers, regesten notarissen)</w:t>
      </w:r>
      <w:r w:rsidRPr="00560D04">
        <w:rPr>
          <w:rFonts w:asciiTheme="minorHAnsi" w:hAnsiTheme="minorHAnsi"/>
        </w:rPr>
        <w:t>.</w:t>
      </w:r>
    </w:p>
    <w:p w:rsidR="00F6268A" w:rsidRPr="00560D04" w:rsidRDefault="00F6268A" w:rsidP="0052188E">
      <w:pPr>
        <w:pStyle w:val="NoSpacing"/>
        <w:spacing w:line="276" w:lineRule="auto"/>
        <w:rPr>
          <w:rFonts w:asciiTheme="minorHAnsi" w:hAnsiTheme="minorHAnsi"/>
        </w:rPr>
      </w:pPr>
    </w:p>
    <w:p w:rsidR="00F6268A" w:rsidRPr="00560D04" w:rsidRDefault="00F6268A" w:rsidP="0052188E">
      <w:pPr>
        <w:pStyle w:val="NoSpacing"/>
        <w:spacing w:line="276" w:lineRule="auto"/>
        <w:rPr>
          <w:rFonts w:asciiTheme="minorHAnsi" w:hAnsiTheme="minorHAnsi"/>
        </w:rPr>
      </w:pPr>
      <w:r w:rsidRPr="00560D04">
        <w:rPr>
          <w:rFonts w:asciiTheme="minorHAnsi" w:hAnsiTheme="minorHAnsi"/>
        </w:rPr>
        <w:t>De heer Jacobus Minten</w:t>
      </w:r>
      <w:r w:rsidR="0052188E">
        <w:rPr>
          <w:rFonts w:asciiTheme="minorHAnsi" w:hAnsiTheme="minorHAnsi"/>
        </w:rPr>
        <w:t xml:space="preserve"> verpachtte op 27-2-1725 de </w:t>
      </w:r>
      <w:r w:rsidRPr="00560D04">
        <w:rPr>
          <w:rFonts w:asciiTheme="minorHAnsi" w:hAnsiTheme="minorHAnsi"/>
        </w:rPr>
        <w:t>korenwindmolen van Veghel</w:t>
      </w:r>
      <w:r w:rsidR="0052188E">
        <w:rPr>
          <w:rFonts w:asciiTheme="minorHAnsi" w:hAnsiTheme="minorHAnsi"/>
        </w:rPr>
        <w:t xml:space="preserve"> </w:t>
      </w:r>
      <w:r w:rsidRPr="00560D04">
        <w:rPr>
          <w:rFonts w:asciiTheme="minorHAnsi" w:hAnsiTheme="minorHAnsi"/>
        </w:rPr>
        <w:t>Antonij Kivits</w:t>
      </w:r>
      <w:r w:rsidR="0052188E">
        <w:rPr>
          <w:rFonts w:asciiTheme="minorHAnsi" w:hAnsiTheme="minorHAnsi"/>
        </w:rPr>
        <w:t xml:space="preserve"> en zijn vader Adriaan Kivits, wonende te Schijndel</w:t>
      </w:r>
      <w:r w:rsidRPr="00560D04">
        <w:rPr>
          <w:rFonts w:asciiTheme="minorHAnsi" w:hAnsiTheme="minorHAnsi"/>
        </w:rPr>
        <w:t>. Het wordt nu bewoond door de kinderen van Antonij Smits. Bij de molen hoort ook nog de koew</w:t>
      </w:r>
      <w:r w:rsidR="0052188E">
        <w:rPr>
          <w:rFonts w:asciiTheme="minorHAnsi" w:hAnsiTheme="minorHAnsi"/>
        </w:rPr>
        <w:t>eide en de Bolcke Molenacker</w:t>
      </w:r>
      <w:r w:rsidRPr="00560D04">
        <w:rPr>
          <w:rFonts w:asciiTheme="minorHAnsi" w:hAnsiTheme="minorHAnsi"/>
        </w:rPr>
        <w:t>.</w:t>
      </w:r>
      <w:r w:rsidR="0052188E">
        <w:rPr>
          <w:rFonts w:asciiTheme="minorHAnsi" w:hAnsiTheme="minorHAnsi"/>
        </w:rPr>
        <w:t xml:space="preserve"> </w:t>
      </w:r>
      <w:r w:rsidRPr="00560D04">
        <w:rPr>
          <w:rFonts w:asciiTheme="minorHAnsi" w:hAnsiTheme="minorHAnsi"/>
        </w:rPr>
        <w:t>De molenstenen worden voordat de pacht begint gemeten en als de pacht eindigt. Dan wordt voor de afgesleten deel, dikte in duimen gemeten, betaald door de pachter. Bij de huurvoorwaarden worden de volgende o</w:t>
      </w:r>
      <w:r w:rsidR="0052188E">
        <w:rPr>
          <w:rFonts w:asciiTheme="minorHAnsi" w:hAnsiTheme="minorHAnsi"/>
        </w:rPr>
        <w:t xml:space="preserve">nderdelen van de molen opgesomd: </w:t>
      </w:r>
      <w:r w:rsidRPr="00560D04">
        <w:rPr>
          <w:rFonts w:asciiTheme="minorHAnsi" w:hAnsiTheme="minorHAnsi"/>
        </w:rPr>
        <w:t>De as van de Molen, camradt, ronsel, cammen, staeven, al het ijzerwerk als halsstaeck, ijzeren spilrijn, soo alles in de achter als in de voormolen, de vuijsthamel, vonderen, ligten, praam, meelpeijp, schoenkaar met toebehoren, cuijp om de steen, rijnkhouten, de steenen op mortel te verleggen, de bussen in de steenen, steenen onder de hals van de asch, pinlijndt, binnen en buitenrepen, de steenreep, clamant seel, het wijndas den eijseren balk, de trap aande start van de molen alsmede in de molen, de borsten lassen, scheijden, soomen, scheer, als andere banden, nagels als bouten soo om de lassen, borsten, en asch leggende, de ketting of reep en wijnpalen, daar men de molen mede in de wind krijgt, als loopstaken, depan lopen, en de kuipen bij de molen behorende, het molenhuis, schoppen, bakoven, dakwanden, platen, glazen, dors eersen</w:t>
      </w:r>
      <w:r w:rsidR="0052188E">
        <w:rPr>
          <w:rFonts w:asciiTheme="minorHAnsi" w:hAnsiTheme="minorHAnsi"/>
        </w:rPr>
        <w:t>,</w:t>
      </w:r>
      <w:r w:rsidRPr="00560D04">
        <w:rPr>
          <w:rFonts w:asciiTheme="minorHAnsi" w:hAnsiTheme="minorHAnsi"/>
        </w:rPr>
        <w:t xml:space="preserve"> etc.</w:t>
      </w:r>
      <w:r w:rsidR="0052188E">
        <w:rPr>
          <w:rFonts w:asciiTheme="minorHAnsi" w:hAnsiTheme="minorHAnsi"/>
        </w:rPr>
        <w:t xml:space="preserve"> </w:t>
      </w:r>
      <w:r w:rsidRPr="00560D04">
        <w:rPr>
          <w:rFonts w:asciiTheme="minorHAnsi" w:hAnsiTheme="minorHAnsi"/>
        </w:rPr>
        <w:t>Ook wordt aangeven hoe de molenaar mag scheppen naar oude gewoonte.</w:t>
      </w:r>
      <w:r w:rsidR="0052188E">
        <w:rPr>
          <w:rFonts w:asciiTheme="minorHAnsi" w:hAnsiTheme="minorHAnsi"/>
        </w:rPr>
        <w:t xml:space="preserve"> </w:t>
      </w:r>
    </w:p>
    <w:p w:rsidR="00F6268A" w:rsidRDefault="00F6268A" w:rsidP="0052188E">
      <w:pPr>
        <w:spacing w:after="0"/>
        <w:rPr>
          <w:noProof/>
          <w:lang w:val="nl-NL"/>
        </w:rPr>
      </w:pPr>
    </w:p>
    <w:p w:rsidR="001C69E5" w:rsidRDefault="007910AC" w:rsidP="00656AF8">
      <w:pPr>
        <w:spacing w:after="0"/>
        <w:rPr>
          <w:noProof/>
          <w:lang w:val="nl-NL"/>
        </w:rPr>
      </w:pPr>
      <w:r>
        <w:rPr>
          <w:rFonts w:eastAsia="Calibri" w:cs="Times New Roman"/>
          <w:noProof/>
          <w:lang w:val="nl-NL"/>
        </w:rPr>
        <w:lastRenderedPageBreak/>
        <w:t xml:space="preserve">Op 16-9-1726 wordt </w:t>
      </w:r>
      <w:r w:rsidR="001C69E5" w:rsidRPr="00015007">
        <w:rPr>
          <w:rFonts w:eastAsia="Calibri" w:cs="Times New Roman"/>
          <w:noProof/>
          <w:lang w:val="nl-NL"/>
        </w:rPr>
        <w:t>Antonij</w:t>
      </w:r>
      <w:r>
        <w:rPr>
          <w:rFonts w:eastAsia="Calibri" w:cs="Times New Roman"/>
          <w:noProof/>
          <w:lang w:val="nl-NL"/>
        </w:rPr>
        <w:t xml:space="preserve"> Kivits, molenaar, out ontrent</w:t>
      </w:r>
      <w:r w:rsidR="001C69E5" w:rsidRPr="00015007">
        <w:rPr>
          <w:rFonts w:eastAsia="Calibri" w:cs="Times New Roman"/>
          <w:noProof/>
          <w:lang w:val="nl-NL"/>
        </w:rPr>
        <w:t xml:space="preserve"> 25 jaren</w:t>
      </w:r>
      <w:r>
        <w:rPr>
          <w:rFonts w:eastAsia="Calibri" w:cs="Times New Roman"/>
          <w:noProof/>
          <w:lang w:val="nl-NL"/>
        </w:rPr>
        <w:t xml:space="preserve">, genoemd. Hij wordt ook genoemd op </w:t>
      </w:r>
      <w:r>
        <w:rPr>
          <w:rFonts w:eastAsia="Calibri" w:cs="Arial"/>
          <w:noProof/>
          <w:lang w:val="nl-NL"/>
        </w:rPr>
        <w:t>7-11-1731 en '</w:t>
      </w:r>
      <w:r w:rsidRPr="007910AC">
        <w:rPr>
          <w:rFonts w:eastAsia="Calibri" w:cs="Arial"/>
          <w:noProof/>
          <w:lang w:val="nl-NL"/>
        </w:rPr>
        <w:t xml:space="preserve"> </w:t>
      </w:r>
      <w:r w:rsidRPr="00015007">
        <w:rPr>
          <w:rFonts w:eastAsia="Calibri" w:cs="Arial"/>
          <w:noProof/>
          <w:lang w:val="nl-NL"/>
        </w:rPr>
        <w:t>Maria Smits, huijsvrouw van Antonij Kivits, molenaer alhier</w:t>
      </w:r>
      <w:r>
        <w:rPr>
          <w:rFonts w:eastAsia="Calibri" w:cs="Arial"/>
          <w:noProof/>
          <w:lang w:val="nl-NL"/>
        </w:rPr>
        <w:t>' op 29-4-1738'.</w:t>
      </w:r>
    </w:p>
    <w:p w:rsidR="001C69E5" w:rsidRDefault="001C69E5" w:rsidP="00656AF8">
      <w:pPr>
        <w:spacing w:after="0"/>
        <w:rPr>
          <w:noProof/>
          <w:lang w:val="nl-NL"/>
        </w:rPr>
      </w:pPr>
    </w:p>
    <w:p w:rsidR="001C69E5" w:rsidRDefault="000B6BF8" w:rsidP="001C69E5">
      <w:pPr>
        <w:spacing w:after="0"/>
        <w:rPr>
          <w:rFonts w:eastAsia="Calibri" w:cs="Arial"/>
          <w:noProof/>
          <w:lang w:val="nl-NL"/>
        </w:rPr>
      </w:pPr>
      <w:r>
        <w:rPr>
          <w:rFonts w:eastAsia="Calibri" w:cs="Arial"/>
          <w:noProof/>
          <w:lang w:val="nl-NL"/>
        </w:rPr>
        <w:t>Op 25-2-1740 wordt Dielis van Wil '</w:t>
      </w:r>
      <w:r w:rsidRPr="00015007">
        <w:rPr>
          <w:rFonts w:eastAsia="Calibri" w:cs="Arial"/>
          <w:noProof/>
          <w:lang w:val="nl-NL"/>
        </w:rPr>
        <w:t>pagter ende</w:t>
      </w:r>
      <w:r>
        <w:rPr>
          <w:rFonts w:eastAsia="Calibri" w:cs="Arial"/>
          <w:noProof/>
          <w:lang w:val="nl-NL"/>
        </w:rPr>
        <w:t xml:space="preserve"> aangenomen molder op den molen' van Veghel genoemd.</w:t>
      </w:r>
      <w:r w:rsidR="001C69E5">
        <w:rPr>
          <w:rFonts w:eastAsia="Calibri" w:cs="Arial"/>
          <w:noProof/>
          <w:lang w:val="nl-NL"/>
        </w:rPr>
        <w:t xml:space="preserve"> En op </w:t>
      </w:r>
      <w:r w:rsidR="001C69E5" w:rsidRPr="00015007">
        <w:rPr>
          <w:rFonts w:eastAsia="Calibri" w:cs="Arial"/>
          <w:noProof/>
          <w:lang w:val="nl-NL"/>
        </w:rPr>
        <w:t>31-8-1740</w:t>
      </w:r>
      <w:r w:rsidR="001C69E5">
        <w:rPr>
          <w:rFonts w:eastAsia="Calibri" w:cs="Arial"/>
          <w:noProof/>
          <w:lang w:val="nl-NL"/>
        </w:rPr>
        <w:t xml:space="preserve"> wordt vermeld</w:t>
      </w:r>
      <w:r w:rsidR="001C69E5" w:rsidRPr="00015007">
        <w:rPr>
          <w:rFonts w:eastAsia="Calibri" w:cs="Arial"/>
          <w:noProof/>
          <w:lang w:val="nl-NL"/>
        </w:rPr>
        <w:t xml:space="preserve"> </w:t>
      </w:r>
      <w:r w:rsidR="001C69E5">
        <w:rPr>
          <w:rFonts w:eastAsia="Calibri" w:cs="Arial"/>
          <w:noProof/>
          <w:lang w:val="nl-NL"/>
        </w:rPr>
        <w:t>'</w:t>
      </w:r>
      <w:r w:rsidR="001C69E5" w:rsidRPr="00015007">
        <w:rPr>
          <w:rFonts w:eastAsia="Calibri" w:cs="Arial"/>
          <w:noProof/>
          <w:lang w:val="nl-NL"/>
        </w:rPr>
        <w:t>Dielis van Wil, molenaer binnen dese plaatse, out 31 jaren</w:t>
      </w:r>
      <w:r w:rsidR="001C69E5">
        <w:rPr>
          <w:rFonts w:eastAsia="Calibri" w:cs="Arial"/>
          <w:noProof/>
          <w:lang w:val="nl-NL"/>
        </w:rPr>
        <w:t>'.</w:t>
      </w:r>
    </w:p>
    <w:p w:rsidR="001C69E5" w:rsidRPr="00015007" w:rsidRDefault="001C69E5" w:rsidP="001C69E5">
      <w:pPr>
        <w:spacing w:after="0"/>
        <w:rPr>
          <w:rFonts w:cs="Arial"/>
          <w:noProof/>
          <w:lang w:val="nl-NL"/>
        </w:rPr>
      </w:pPr>
    </w:p>
    <w:p w:rsidR="00DD3524" w:rsidRPr="00015007" w:rsidRDefault="00DD3524" w:rsidP="00DD3524">
      <w:pPr>
        <w:tabs>
          <w:tab w:val="left" w:pos="-1440"/>
          <w:tab w:val="left" w:pos="-720"/>
          <w:tab w:val="left" w:pos="2278"/>
        </w:tabs>
        <w:suppressAutoHyphens/>
        <w:spacing w:after="0"/>
        <w:rPr>
          <w:rFonts w:cs="Arial"/>
          <w:noProof/>
          <w:color w:val="0D0D0D"/>
          <w:spacing w:val="-3"/>
          <w:lang w:val="nl-NL"/>
        </w:rPr>
      </w:pPr>
      <w:r w:rsidRPr="00015007">
        <w:rPr>
          <w:rFonts w:eastAsia="Calibri" w:cs="Arial"/>
          <w:noProof/>
          <w:color w:val="0D0D0D"/>
          <w:spacing w:val="-3"/>
          <w:lang w:val="nl-NL"/>
        </w:rPr>
        <w:t xml:space="preserve">Opgave van inwoners </w:t>
      </w:r>
      <w:r>
        <w:rPr>
          <w:rFonts w:eastAsia="Calibri" w:cs="Arial"/>
          <w:noProof/>
          <w:color w:val="0D0D0D"/>
          <w:spacing w:val="-3"/>
          <w:lang w:val="nl-NL"/>
        </w:rPr>
        <w:t xml:space="preserve">van Veghel </w:t>
      </w:r>
      <w:r w:rsidRPr="00015007">
        <w:rPr>
          <w:rFonts w:eastAsia="Calibri" w:cs="Arial"/>
          <w:noProof/>
          <w:color w:val="0D0D0D"/>
          <w:spacing w:val="-3"/>
          <w:lang w:val="nl-NL"/>
        </w:rPr>
        <w:t>boven de 18</w:t>
      </w:r>
      <w:r>
        <w:rPr>
          <w:rFonts w:eastAsia="Calibri" w:cs="Arial"/>
          <w:noProof/>
          <w:color w:val="0D0D0D"/>
          <w:spacing w:val="-3"/>
          <w:lang w:val="nl-NL"/>
        </w:rPr>
        <w:t xml:space="preserve"> jaar op 26-3-1797:</w:t>
      </w:r>
    </w:p>
    <w:p w:rsidR="00DD3524" w:rsidRPr="00015007" w:rsidRDefault="00DD3524" w:rsidP="00DD3524">
      <w:pPr>
        <w:tabs>
          <w:tab w:val="left" w:pos="-1440"/>
          <w:tab w:val="left" w:pos="-720"/>
          <w:tab w:val="left" w:pos="2278"/>
        </w:tabs>
        <w:suppressAutoHyphens/>
        <w:spacing w:after="0"/>
        <w:rPr>
          <w:rFonts w:cs="Arial"/>
          <w:noProof/>
          <w:color w:val="0D0D0D"/>
          <w:spacing w:val="-3"/>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1276"/>
        <w:gridCol w:w="2268"/>
        <w:gridCol w:w="1701"/>
      </w:tblGrid>
      <w:tr w:rsidR="00DD3524" w:rsidRPr="00015007" w:rsidTr="00DD3524">
        <w:tc>
          <w:tcPr>
            <w:tcW w:w="2376" w:type="dxa"/>
          </w:tcPr>
          <w:p w:rsidR="00DD3524" w:rsidRPr="00015007" w:rsidRDefault="00DD3524" w:rsidP="00FB09E7">
            <w:pPr>
              <w:tabs>
                <w:tab w:val="left" w:pos="-1440"/>
                <w:tab w:val="left" w:pos="-720"/>
              </w:tabs>
              <w:suppressAutoHyphens/>
              <w:spacing w:after="0"/>
              <w:rPr>
                <w:rFonts w:eastAsia="Calibri" w:cs="Arial"/>
                <w:noProof/>
                <w:color w:val="0D0D0D"/>
                <w:spacing w:val="-3"/>
                <w:lang w:val="nl-NL"/>
              </w:rPr>
            </w:pPr>
            <w:r w:rsidRPr="00015007">
              <w:rPr>
                <w:rFonts w:eastAsia="Calibri" w:cs="Arial"/>
                <w:noProof/>
                <w:color w:val="0D0D0D"/>
                <w:spacing w:val="-3"/>
                <w:lang w:val="nl-NL"/>
              </w:rPr>
              <w:t>Dirk van Lith</w:t>
            </w:r>
          </w:p>
        </w:tc>
        <w:tc>
          <w:tcPr>
            <w:tcW w:w="1276" w:type="dxa"/>
          </w:tcPr>
          <w:p w:rsidR="00DD3524" w:rsidRPr="00015007" w:rsidRDefault="00DD3524" w:rsidP="00FB09E7">
            <w:pPr>
              <w:tabs>
                <w:tab w:val="left" w:pos="-1440"/>
                <w:tab w:val="left" w:pos="-720"/>
              </w:tabs>
              <w:suppressAutoHyphens/>
              <w:spacing w:after="0"/>
              <w:jc w:val="center"/>
              <w:rPr>
                <w:rFonts w:eastAsia="Calibri" w:cs="Arial"/>
                <w:noProof/>
                <w:color w:val="0D0D0D"/>
                <w:spacing w:val="-3"/>
                <w:lang w:val="nl-NL"/>
              </w:rPr>
            </w:pPr>
            <w:r w:rsidRPr="00015007">
              <w:rPr>
                <w:rFonts w:eastAsia="Calibri" w:cs="Arial"/>
                <w:noProof/>
                <w:color w:val="0D0D0D"/>
                <w:spacing w:val="-3"/>
                <w:lang w:val="nl-NL"/>
              </w:rPr>
              <w:t>45</w:t>
            </w:r>
          </w:p>
        </w:tc>
        <w:tc>
          <w:tcPr>
            <w:tcW w:w="2268" w:type="dxa"/>
          </w:tcPr>
          <w:p w:rsidR="00DD3524" w:rsidRPr="00015007" w:rsidRDefault="00DD3524" w:rsidP="00FB09E7">
            <w:pPr>
              <w:tabs>
                <w:tab w:val="left" w:pos="-1440"/>
                <w:tab w:val="left" w:pos="-720"/>
              </w:tabs>
              <w:suppressAutoHyphens/>
              <w:spacing w:after="0"/>
              <w:rPr>
                <w:rFonts w:eastAsia="Calibri" w:cs="Arial"/>
                <w:noProof/>
                <w:color w:val="0D0D0D"/>
                <w:spacing w:val="-3"/>
                <w:lang w:val="nl-NL"/>
              </w:rPr>
            </w:pPr>
            <w:r w:rsidRPr="00015007">
              <w:rPr>
                <w:rFonts w:eastAsia="Calibri" w:cs="Arial"/>
                <w:noProof/>
                <w:color w:val="0D0D0D"/>
                <w:spacing w:val="-3"/>
                <w:lang w:val="nl-NL"/>
              </w:rPr>
              <w:t>Molenaar</w:t>
            </w:r>
          </w:p>
        </w:tc>
        <w:tc>
          <w:tcPr>
            <w:tcW w:w="1701" w:type="dxa"/>
          </w:tcPr>
          <w:p w:rsidR="00DD3524" w:rsidRPr="00015007" w:rsidRDefault="00DD3524" w:rsidP="00FB09E7">
            <w:pPr>
              <w:tabs>
                <w:tab w:val="left" w:pos="-1440"/>
                <w:tab w:val="left" w:pos="-720"/>
              </w:tabs>
              <w:suppressAutoHyphens/>
              <w:spacing w:after="0"/>
              <w:rPr>
                <w:rFonts w:eastAsia="Calibri" w:cs="Arial"/>
                <w:noProof/>
                <w:color w:val="0D0D0D"/>
                <w:spacing w:val="-3"/>
                <w:lang w:val="nl-NL"/>
              </w:rPr>
            </w:pPr>
            <w:r w:rsidRPr="00015007">
              <w:rPr>
                <w:rFonts w:eastAsia="Calibri" w:cs="Arial"/>
                <w:noProof/>
                <w:color w:val="0D0D0D"/>
                <w:spacing w:val="-3"/>
                <w:lang w:val="nl-NL"/>
              </w:rPr>
              <w:t>Gehuwd</w:t>
            </w:r>
          </w:p>
        </w:tc>
      </w:tr>
      <w:tr w:rsidR="00DD3524" w:rsidRPr="00015007" w:rsidTr="00DD3524">
        <w:tc>
          <w:tcPr>
            <w:tcW w:w="2376" w:type="dxa"/>
          </w:tcPr>
          <w:p w:rsidR="00DD3524" w:rsidRPr="00015007" w:rsidRDefault="00DD3524" w:rsidP="00FB09E7">
            <w:pPr>
              <w:tabs>
                <w:tab w:val="left" w:pos="-1440"/>
                <w:tab w:val="left" w:pos="-720"/>
              </w:tabs>
              <w:suppressAutoHyphens/>
              <w:spacing w:after="0"/>
              <w:rPr>
                <w:rFonts w:eastAsia="Calibri" w:cs="Arial"/>
                <w:noProof/>
                <w:color w:val="0D0D0D"/>
                <w:spacing w:val="-3"/>
                <w:lang w:val="nl-NL"/>
              </w:rPr>
            </w:pPr>
            <w:r w:rsidRPr="00015007">
              <w:rPr>
                <w:rFonts w:eastAsia="Calibri" w:cs="Arial"/>
                <w:noProof/>
                <w:color w:val="0D0D0D"/>
                <w:spacing w:val="-3"/>
                <w:lang w:val="nl-NL"/>
              </w:rPr>
              <w:t>Willem Sweenen</w:t>
            </w:r>
          </w:p>
        </w:tc>
        <w:tc>
          <w:tcPr>
            <w:tcW w:w="1276" w:type="dxa"/>
          </w:tcPr>
          <w:p w:rsidR="00DD3524" w:rsidRPr="00015007" w:rsidRDefault="00DD3524" w:rsidP="00FB09E7">
            <w:pPr>
              <w:tabs>
                <w:tab w:val="left" w:pos="-1440"/>
                <w:tab w:val="left" w:pos="-720"/>
              </w:tabs>
              <w:suppressAutoHyphens/>
              <w:spacing w:after="0"/>
              <w:jc w:val="center"/>
              <w:rPr>
                <w:rFonts w:eastAsia="Calibri" w:cs="Arial"/>
                <w:noProof/>
                <w:color w:val="0D0D0D"/>
                <w:spacing w:val="-3"/>
                <w:lang w:val="nl-NL"/>
              </w:rPr>
            </w:pPr>
            <w:r w:rsidRPr="00015007">
              <w:rPr>
                <w:rFonts w:eastAsia="Calibri" w:cs="Arial"/>
                <w:noProof/>
                <w:color w:val="0D0D0D"/>
                <w:spacing w:val="-3"/>
                <w:lang w:val="nl-NL"/>
              </w:rPr>
              <w:t>36</w:t>
            </w:r>
          </w:p>
        </w:tc>
        <w:tc>
          <w:tcPr>
            <w:tcW w:w="2268" w:type="dxa"/>
          </w:tcPr>
          <w:p w:rsidR="00DD3524" w:rsidRPr="00015007" w:rsidRDefault="00DD3524" w:rsidP="00FB09E7">
            <w:pPr>
              <w:tabs>
                <w:tab w:val="left" w:pos="-1440"/>
                <w:tab w:val="left" w:pos="-720"/>
              </w:tabs>
              <w:suppressAutoHyphens/>
              <w:spacing w:after="0"/>
              <w:rPr>
                <w:rFonts w:eastAsia="Calibri" w:cs="Arial"/>
                <w:noProof/>
                <w:color w:val="0D0D0D"/>
                <w:spacing w:val="-3"/>
                <w:lang w:val="nl-NL"/>
              </w:rPr>
            </w:pPr>
            <w:r w:rsidRPr="00015007">
              <w:rPr>
                <w:rFonts w:eastAsia="Calibri" w:cs="Arial"/>
                <w:noProof/>
                <w:color w:val="0D0D0D"/>
                <w:spacing w:val="-3"/>
                <w:lang w:val="nl-NL"/>
              </w:rPr>
              <w:t>Molenaarsknegt</w:t>
            </w:r>
          </w:p>
        </w:tc>
        <w:tc>
          <w:tcPr>
            <w:tcW w:w="1701" w:type="dxa"/>
          </w:tcPr>
          <w:p w:rsidR="00DD3524" w:rsidRPr="00015007" w:rsidRDefault="00DD3524" w:rsidP="00FB09E7">
            <w:pPr>
              <w:tabs>
                <w:tab w:val="left" w:pos="-1440"/>
                <w:tab w:val="left" w:pos="-720"/>
              </w:tabs>
              <w:suppressAutoHyphens/>
              <w:spacing w:after="0"/>
              <w:rPr>
                <w:rFonts w:eastAsia="Calibri" w:cs="Arial"/>
                <w:noProof/>
                <w:color w:val="0D0D0D"/>
                <w:spacing w:val="-3"/>
                <w:lang w:val="nl-NL"/>
              </w:rPr>
            </w:pPr>
            <w:r w:rsidRPr="00015007">
              <w:rPr>
                <w:rFonts w:eastAsia="Calibri" w:cs="Arial"/>
                <w:noProof/>
                <w:color w:val="0D0D0D"/>
                <w:spacing w:val="-3"/>
                <w:lang w:val="nl-NL"/>
              </w:rPr>
              <w:t>Jongman</w:t>
            </w:r>
          </w:p>
        </w:tc>
      </w:tr>
    </w:tbl>
    <w:p w:rsidR="00DD3524" w:rsidRDefault="00DD3524" w:rsidP="00DD3524">
      <w:pPr>
        <w:tabs>
          <w:tab w:val="left" w:pos="-1440"/>
          <w:tab w:val="left" w:pos="-720"/>
          <w:tab w:val="left" w:pos="2278"/>
        </w:tabs>
        <w:suppressAutoHyphens/>
        <w:spacing w:after="0"/>
        <w:rPr>
          <w:rFonts w:cs="Arial"/>
          <w:noProof/>
          <w:color w:val="0D0D0D"/>
          <w:spacing w:val="-3"/>
          <w:lang w:val="nl-NL"/>
        </w:rPr>
      </w:pPr>
    </w:p>
    <w:p w:rsidR="00FB09E7" w:rsidRDefault="00FB09E7" w:rsidP="00DD3524">
      <w:pPr>
        <w:tabs>
          <w:tab w:val="left" w:pos="-1440"/>
          <w:tab w:val="left" w:pos="-720"/>
          <w:tab w:val="left" w:pos="2278"/>
        </w:tabs>
        <w:suppressAutoHyphens/>
        <w:spacing w:after="0"/>
        <w:rPr>
          <w:rFonts w:cs="Arial"/>
          <w:noProof/>
          <w:color w:val="0D0D0D"/>
          <w:spacing w:val="-3"/>
          <w:lang w:val="nl-NL"/>
        </w:rPr>
      </w:pPr>
    </w:p>
    <w:p w:rsidR="00FB09E7" w:rsidRPr="00015007" w:rsidRDefault="00FB09E7" w:rsidP="00FB09E7">
      <w:pPr>
        <w:suppressAutoHyphens/>
        <w:spacing w:after="0"/>
        <w:rPr>
          <w:rFonts w:cs="Arial"/>
          <w:noProof/>
          <w:color w:val="0D0D0D"/>
          <w:spacing w:val="-3"/>
          <w:lang w:val="nl-NL"/>
        </w:rPr>
      </w:pPr>
      <w:r w:rsidRPr="00015007">
        <w:rPr>
          <w:rFonts w:cs="Arial"/>
          <w:noProof/>
          <w:color w:val="0D0D0D"/>
          <w:spacing w:val="-3"/>
          <w:lang w:val="nl-NL"/>
        </w:rPr>
        <w:t>Vergadering van het gemeentebestuur op 13-3-1806. Genommerd de ingekomen verzoekbilletten van patent, is besloten de verzoekte volgens de gedane verzoeken te patenteren.</w:t>
      </w:r>
    </w:p>
    <w:p w:rsidR="00FB09E7" w:rsidRPr="00015007" w:rsidRDefault="00FB09E7" w:rsidP="00FB09E7">
      <w:pPr>
        <w:suppressAutoHyphens/>
        <w:spacing w:after="0"/>
        <w:rPr>
          <w:rFonts w:cs="Arial"/>
          <w:noProof/>
          <w:color w:val="0D0D0D"/>
          <w:spacing w:val="-3"/>
          <w:lang w:val="nl-NL"/>
        </w:rPr>
      </w:pPr>
    </w:p>
    <w:tbl>
      <w:tblPr>
        <w:tblStyle w:val="TableGrid"/>
        <w:tblW w:w="0" w:type="auto"/>
        <w:tblLook w:val="04A0"/>
      </w:tblPr>
      <w:tblGrid>
        <w:gridCol w:w="811"/>
        <w:gridCol w:w="2274"/>
        <w:gridCol w:w="2126"/>
        <w:gridCol w:w="1843"/>
      </w:tblGrid>
      <w:tr w:rsidR="00FB09E7" w:rsidRPr="00015007" w:rsidTr="00AB2BB6">
        <w:tc>
          <w:tcPr>
            <w:tcW w:w="811" w:type="dxa"/>
            <w:shd w:val="clear" w:color="auto" w:fill="D9D9D9" w:themeFill="background1" w:themeFillShade="D9"/>
          </w:tcPr>
          <w:p w:rsidR="00FB09E7" w:rsidRPr="00015007" w:rsidRDefault="00AB2BB6" w:rsidP="00FB09E7">
            <w:pPr>
              <w:suppressAutoHyphens/>
              <w:spacing w:line="276" w:lineRule="auto"/>
              <w:rPr>
                <w:rFonts w:cs="Arial"/>
                <w:b/>
                <w:noProof/>
                <w:color w:val="0D0D0D"/>
                <w:spacing w:val="-3"/>
                <w:lang w:val="nl-NL"/>
              </w:rPr>
            </w:pPr>
            <w:r>
              <w:rPr>
                <w:rFonts w:cs="Arial"/>
                <w:b/>
                <w:noProof/>
                <w:color w:val="0D0D0D"/>
                <w:spacing w:val="-3"/>
                <w:lang w:val="nl-NL"/>
              </w:rPr>
              <w:t>No</w:t>
            </w:r>
          </w:p>
        </w:tc>
        <w:tc>
          <w:tcPr>
            <w:tcW w:w="2274" w:type="dxa"/>
            <w:shd w:val="clear" w:color="auto" w:fill="D9D9D9" w:themeFill="background1" w:themeFillShade="D9"/>
          </w:tcPr>
          <w:p w:rsidR="00FB09E7" w:rsidRPr="00015007" w:rsidRDefault="00FB09E7" w:rsidP="00FB09E7">
            <w:pPr>
              <w:suppressAutoHyphens/>
              <w:spacing w:line="276" w:lineRule="auto"/>
              <w:rPr>
                <w:rFonts w:cs="Arial"/>
                <w:b/>
                <w:noProof/>
                <w:color w:val="0D0D0D"/>
                <w:spacing w:val="-3"/>
                <w:lang w:val="nl-NL"/>
              </w:rPr>
            </w:pPr>
            <w:r w:rsidRPr="00015007">
              <w:rPr>
                <w:rFonts w:cs="Arial"/>
                <w:b/>
                <w:noProof/>
                <w:color w:val="0D0D0D"/>
                <w:spacing w:val="-3"/>
                <w:lang w:val="nl-NL"/>
              </w:rPr>
              <w:t>Naam</w:t>
            </w:r>
          </w:p>
        </w:tc>
        <w:tc>
          <w:tcPr>
            <w:tcW w:w="2126" w:type="dxa"/>
            <w:shd w:val="clear" w:color="auto" w:fill="D9D9D9" w:themeFill="background1" w:themeFillShade="D9"/>
          </w:tcPr>
          <w:p w:rsidR="00FB09E7" w:rsidRPr="00015007" w:rsidRDefault="00FB09E7" w:rsidP="00FB09E7">
            <w:pPr>
              <w:suppressAutoHyphens/>
              <w:spacing w:line="276" w:lineRule="auto"/>
              <w:rPr>
                <w:rFonts w:cs="Arial"/>
                <w:b/>
                <w:noProof/>
                <w:color w:val="0D0D0D"/>
                <w:spacing w:val="-3"/>
                <w:lang w:val="nl-NL"/>
              </w:rPr>
            </w:pPr>
            <w:r w:rsidRPr="00015007">
              <w:rPr>
                <w:rFonts w:cs="Arial"/>
                <w:b/>
                <w:noProof/>
                <w:color w:val="0D0D0D"/>
                <w:spacing w:val="-3"/>
                <w:lang w:val="nl-NL"/>
              </w:rPr>
              <w:t>Gepatenteerd als</w:t>
            </w:r>
          </w:p>
        </w:tc>
        <w:tc>
          <w:tcPr>
            <w:tcW w:w="1843" w:type="dxa"/>
            <w:shd w:val="clear" w:color="auto" w:fill="D9D9D9" w:themeFill="background1" w:themeFillShade="D9"/>
          </w:tcPr>
          <w:p w:rsidR="00FB09E7" w:rsidRPr="00015007" w:rsidRDefault="00FB09E7" w:rsidP="00FB09E7">
            <w:pPr>
              <w:suppressAutoHyphens/>
              <w:spacing w:line="276" w:lineRule="auto"/>
              <w:rPr>
                <w:rFonts w:cs="Arial"/>
                <w:b/>
                <w:noProof/>
                <w:color w:val="0D0D0D"/>
                <w:spacing w:val="-3"/>
                <w:lang w:val="nl-NL"/>
              </w:rPr>
            </w:pPr>
            <w:r w:rsidRPr="00015007">
              <w:rPr>
                <w:rFonts w:cs="Arial"/>
                <w:b/>
                <w:noProof/>
                <w:color w:val="0D0D0D"/>
                <w:spacing w:val="-3"/>
                <w:lang w:val="nl-NL"/>
              </w:rPr>
              <w:t>Op zegel van</w:t>
            </w:r>
          </w:p>
        </w:tc>
      </w:tr>
      <w:tr w:rsidR="00FB09E7" w:rsidRPr="00015007" w:rsidTr="00AB2BB6">
        <w:tc>
          <w:tcPr>
            <w:tcW w:w="811" w:type="dxa"/>
          </w:tcPr>
          <w:p w:rsidR="00FB09E7" w:rsidRPr="00015007" w:rsidRDefault="00FB09E7" w:rsidP="00FB09E7">
            <w:pPr>
              <w:suppressAutoHyphens/>
              <w:spacing w:line="276" w:lineRule="auto"/>
              <w:rPr>
                <w:rFonts w:cs="Arial"/>
                <w:noProof/>
                <w:color w:val="0D0D0D"/>
                <w:spacing w:val="-3"/>
                <w:lang w:val="nl-NL"/>
              </w:rPr>
            </w:pPr>
            <w:r w:rsidRPr="00015007">
              <w:rPr>
                <w:rFonts w:cs="Arial"/>
                <w:noProof/>
                <w:color w:val="0D0D0D"/>
                <w:spacing w:val="-3"/>
                <w:lang w:val="nl-NL"/>
              </w:rPr>
              <w:t>1</w:t>
            </w:r>
          </w:p>
        </w:tc>
        <w:tc>
          <w:tcPr>
            <w:tcW w:w="2274" w:type="dxa"/>
          </w:tcPr>
          <w:p w:rsidR="00FB09E7" w:rsidRPr="00015007" w:rsidRDefault="00FB09E7" w:rsidP="00FB09E7">
            <w:pPr>
              <w:suppressAutoHyphens/>
              <w:spacing w:line="276" w:lineRule="auto"/>
              <w:rPr>
                <w:rFonts w:cs="Arial"/>
                <w:noProof/>
                <w:color w:val="0D0D0D"/>
                <w:spacing w:val="-3"/>
                <w:lang w:val="nl-NL"/>
              </w:rPr>
            </w:pPr>
            <w:r w:rsidRPr="00015007">
              <w:rPr>
                <w:rFonts w:cs="Arial"/>
                <w:noProof/>
                <w:color w:val="0D0D0D"/>
                <w:spacing w:val="-3"/>
                <w:lang w:val="nl-NL"/>
              </w:rPr>
              <w:t>Francis Manders</w:t>
            </w:r>
          </w:p>
        </w:tc>
        <w:tc>
          <w:tcPr>
            <w:tcW w:w="2126" w:type="dxa"/>
          </w:tcPr>
          <w:p w:rsidR="00FB09E7" w:rsidRPr="00015007" w:rsidRDefault="00FB09E7" w:rsidP="00FB09E7">
            <w:pPr>
              <w:suppressAutoHyphens/>
              <w:spacing w:line="276" w:lineRule="auto"/>
              <w:rPr>
                <w:rFonts w:cs="Arial"/>
                <w:noProof/>
                <w:color w:val="0D0D0D"/>
                <w:spacing w:val="-3"/>
                <w:lang w:val="nl-NL"/>
              </w:rPr>
            </w:pPr>
            <w:r w:rsidRPr="00015007">
              <w:rPr>
                <w:rFonts w:cs="Arial"/>
                <w:noProof/>
                <w:color w:val="0D0D0D"/>
                <w:spacing w:val="-3"/>
                <w:lang w:val="nl-NL"/>
              </w:rPr>
              <w:t>Korenmolenaar</w:t>
            </w:r>
          </w:p>
        </w:tc>
        <w:tc>
          <w:tcPr>
            <w:tcW w:w="1843" w:type="dxa"/>
          </w:tcPr>
          <w:p w:rsidR="00FB09E7" w:rsidRPr="00015007" w:rsidRDefault="00FB09E7" w:rsidP="00FB09E7">
            <w:pPr>
              <w:suppressAutoHyphens/>
              <w:spacing w:line="276" w:lineRule="auto"/>
              <w:jc w:val="center"/>
              <w:rPr>
                <w:rFonts w:cs="Arial"/>
                <w:noProof/>
                <w:color w:val="0D0D0D"/>
                <w:spacing w:val="-3"/>
                <w:lang w:val="nl-NL"/>
              </w:rPr>
            </w:pPr>
            <w:r w:rsidRPr="00015007">
              <w:rPr>
                <w:rFonts w:cs="Arial"/>
                <w:noProof/>
                <w:color w:val="0D0D0D"/>
                <w:spacing w:val="-3"/>
                <w:lang w:val="nl-NL"/>
              </w:rPr>
              <w:t>20-0-0</w:t>
            </w:r>
          </w:p>
        </w:tc>
      </w:tr>
    </w:tbl>
    <w:p w:rsidR="00FB09E7" w:rsidRDefault="00FB09E7" w:rsidP="00FB09E7">
      <w:pPr>
        <w:tabs>
          <w:tab w:val="left" w:pos="-1440"/>
          <w:tab w:val="left" w:pos="-720"/>
          <w:tab w:val="left" w:pos="2278"/>
        </w:tabs>
        <w:suppressAutoHyphens/>
        <w:spacing w:after="0"/>
        <w:rPr>
          <w:rFonts w:cs="Arial"/>
          <w:noProof/>
          <w:color w:val="0D0D0D"/>
          <w:spacing w:val="-3"/>
          <w:lang w:val="nl-NL"/>
        </w:rPr>
      </w:pPr>
    </w:p>
    <w:p w:rsidR="00196744" w:rsidRDefault="00196744" w:rsidP="00196744">
      <w:pPr>
        <w:tabs>
          <w:tab w:val="left" w:pos="-1440"/>
          <w:tab w:val="left" w:pos="-720"/>
        </w:tabs>
        <w:suppressAutoHyphens/>
        <w:spacing w:after="0"/>
        <w:rPr>
          <w:rFonts w:cs="Arial"/>
          <w:noProof/>
          <w:color w:val="0D0D0D"/>
          <w:spacing w:val="-3"/>
          <w:lang w:val="nl-NL"/>
        </w:rPr>
      </w:pPr>
    </w:p>
    <w:p w:rsidR="00196744" w:rsidRDefault="00196744" w:rsidP="00196744">
      <w:pPr>
        <w:tabs>
          <w:tab w:val="left" w:pos="-1440"/>
          <w:tab w:val="left" w:pos="-720"/>
        </w:tabs>
        <w:suppressAutoHyphens/>
        <w:spacing w:after="0"/>
        <w:rPr>
          <w:rFonts w:cs="Arial"/>
          <w:noProof/>
          <w:color w:val="0D0D0D"/>
          <w:spacing w:val="-3"/>
          <w:lang w:val="nl-NL"/>
        </w:rPr>
      </w:pPr>
      <w:r w:rsidRPr="00015007">
        <w:rPr>
          <w:rFonts w:cs="Arial"/>
          <w:noProof/>
          <w:color w:val="0D0D0D"/>
          <w:spacing w:val="-3"/>
          <w:lang w:val="nl-NL"/>
        </w:rPr>
        <w:t>Vergadering van het gemeentebestuur op 14-9-1808. Ontvangen een dispositie van de landdrost met een vast te leggen lijst van fabrikanten en trafikanten binnen deze gemeente. Antwoord</w:t>
      </w:r>
      <w:r>
        <w:rPr>
          <w:rFonts w:cs="Arial"/>
          <w:noProof/>
          <w:color w:val="0D0D0D"/>
          <w:spacing w:val="-3"/>
          <w:lang w:val="nl-NL"/>
        </w:rPr>
        <w:t xml:space="preserve"> (onder andere)</w:t>
      </w:r>
      <w:r w:rsidRPr="00015007">
        <w:rPr>
          <w:rFonts w:cs="Arial"/>
          <w:noProof/>
          <w:color w:val="0D0D0D"/>
          <w:spacing w:val="-3"/>
          <w:lang w:val="nl-NL"/>
        </w:rPr>
        <w:t>:</w:t>
      </w:r>
    </w:p>
    <w:p w:rsidR="00196744" w:rsidRPr="00015007" w:rsidRDefault="00196744" w:rsidP="00196744">
      <w:pPr>
        <w:tabs>
          <w:tab w:val="left" w:pos="-1440"/>
          <w:tab w:val="left" w:pos="-720"/>
        </w:tabs>
        <w:suppressAutoHyphens/>
        <w:spacing w:after="0"/>
        <w:rPr>
          <w:rFonts w:cs="Arial"/>
          <w:noProof/>
          <w:color w:val="0D0D0D"/>
          <w:spacing w:val="-3"/>
          <w:lang w:val="nl-NL"/>
        </w:rPr>
      </w:pPr>
    </w:p>
    <w:p w:rsidR="00196744" w:rsidRPr="00015007" w:rsidRDefault="00196744" w:rsidP="00196744">
      <w:pPr>
        <w:pStyle w:val="ListParagraph"/>
        <w:numPr>
          <w:ilvl w:val="0"/>
          <w:numId w:val="16"/>
        </w:numPr>
        <w:tabs>
          <w:tab w:val="left" w:pos="-1440"/>
          <w:tab w:val="left" w:pos="-720"/>
        </w:tabs>
        <w:suppressAutoHyphens/>
        <w:spacing w:after="0"/>
        <w:rPr>
          <w:rFonts w:cs="Arial"/>
          <w:noProof/>
          <w:color w:val="0D0D0D"/>
          <w:spacing w:val="-3"/>
        </w:rPr>
      </w:pPr>
      <w:r w:rsidRPr="00015007">
        <w:rPr>
          <w:rFonts w:cs="Arial"/>
          <w:noProof/>
          <w:color w:val="0D0D0D"/>
          <w:spacing w:val="-3"/>
        </w:rPr>
        <w:t>De korenwindmolen, Francis Manders</w:t>
      </w:r>
    </w:p>
    <w:p w:rsidR="00196744" w:rsidRPr="00015007" w:rsidRDefault="00196744" w:rsidP="00196744">
      <w:pPr>
        <w:tabs>
          <w:tab w:val="left" w:pos="-1440"/>
          <w:tab w:val="left" w:pos="-720"/>
        </w:tabs>
        <w:suppressAutoHyphens/>
        <w:spacing w:after="0"/>
        <w:rPr>
          <w:rFonts w:eastAsia="Calibri" w:cs="Arial"/>
          <w:noProof/>
          <w:color w:val="0D0D0D"/>
          <w:spacing w:val="-3"/>
          <w:lang w:val="nl-NL"/>
        </w:rPr>
      </w:pPr>
    </w:p>
    <w:p w:rsidR="00196744" w:rsidRPr="00015007" w:rsidRDefault="00196744" w:rsidP="00196744">
      <w:pPr>
        <w:tabs>
          <w:tab w:val="left" w:pos="-1440"/>
          <w:tab w:val="left" w:pos="-720"/>
          <w:tab w:val="left" w:pos="2278"/>
        </w:tabs>
        <w:suppressAutoHyphens/>
        <w:spacing w:after="0"/>
        <w:rPr>
          <w:rFonts w:cs="Arial"/>
          <w:noProof/>
          <w:color w:val="0D0D0D"/>
          <w:spacing w:val="-3"/>
          <w:lang w:val="nl-NL"/>
        </w:rPr>
      </w:pPr>
    </w:p>
    <w:p w:rsidR="00DD3524" w:rsidRDefault="00DD3524" w:rsidP="00DD3524">
      <w:pPr>
        <w:spacing w:after="0"/>
        <w:rPr>
          <w:noProof/>
          <w:lang w:val="nl-NL"/>
        </w:rPr>
      </w:pPr>
      <w:r>
        <w:rPr>
          <w:noProof/>
          <w:lang w:val="nl-NL"/>
        </w:rPr>
        <w:t>Bewoners van de molenaarswoning (Achterdijk nr. 19) waren (zie reconstructie van Veghel):</w:t>
      </w:r>
    </w:p>
    <w:p w:rsidR="00DD3524" w:rsidRPr="00DD3524" w:rsidRDefault="00DD3524" w:rsidP="00DD3524">
      <w:pPr>
        <w:spacing w:after="0"/>
        <w:rPr>
          <w:noProof/>
          <w:lang w:val="nl-NL"/>
        </w:rPr>
      </w:pPr>
    </w:p>
    <w:tbl>
      <w:tblPr>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40" w:type="dxa"/>
          <w:right w:w="240" w:type="dxa"/>
        </w:tblCellMar>
        <w:tblLook w:val="0000"/>
      </w:tblPr>
      <w:tblGrid>
        <w:gridCol w:w="4920"/>
        <w:gridCol w:w="4109"/>
      </w:tblGrid>
      <w:tr w:rsidR="00DD3524" w:rsidRPr="00DD3524" w:rsidTr="00DD3524">
        <w:tc>
          <w:tcPr>
            <w:tcW w:w="4920" w:type="dxa"/>
            <w:shd w:val="clear" w:color="auto" w:fill="D9D9D9" w:themeFill="background1" w:themeFillShade="D9"/>
          </w:tcPr>
          <w:p w:rsidR="00DD3524" w:rsidRPr="00DD3524" w:rsidRDefault="00DD3524" w:rsidP="00DD3524">
            <w:pPr>
              <w:tabs>
                <w:tab w:val="left" w:pos="0"/>
                <w:tab w:val="left" w:pos="720"/>
                <w:tab w:val="left" w:pos="1440"/>
                <w:tab w:val="left" w:pos="2160"/>
                <w:tab w:val="left" w:pos="2880"/>
                <w:tab w:val="left" w:pos="3600"/>
              </w:tabs>
              <w:suppressAutoHyphens/>
              <w:spacing w:after="0"/>
              <w:rPr>
                <w:rFonts w:ascii="Calibri" w:eastAsia="Calibri" w:hAnsi="Calibri" w:cs="Arial"/>
                <w:b/>
                <w:noProof/>
                <w:spacing w:val="-3"/>
              </w:rPr>
            </w:pPr>
            <w:r w:rsidRPr="00DD3524">
              <w:rPr>
                <w:rFonts w:ascii="Calibri" w:eastAsia="Calibri" w:hAnsi="Calibri" w:cs="Arial"/>
                <w:b/>
                <w:noProof/>
                <w:spacing w:val="-3"/>
              </w:rPr>
              <w:t>Bewoners:</w:t>
            </w:r>
          </w:p>
        </w:tc>
        <w:tc>
          <w:tcPr>
            <w:tcW w:w="4109" w:type="dxa"/>
            <w:shd w:val="clear" w:color="auto" w:fill="D9D9D9" w:themeFill="background1" w:themeFillShade="D9"/>
          </w:tcPr>
          <w:p w:rsidR="00DD3524" w:rsidRPr="00DD3524" w:rsidRDefault="00DD3524" w:rsidP="00DD3524">
            <w:pPr>
              <w:tabs>
                <w:tab w:val="left" w:pos="-3008"/>
                <w:tab w:val="left" w:pos="-2419"/>
                <w:tab w:val="left" w:pos="-1699"/>
                <w:tab w:val="left" w:pos="-979"/>
                <w:tab w:val="left" w:pos="-259"/>
                <w:tab w:val="left" w:pos="461"/>
                <w:tab w:val="left" w:pos="1181"/>
                <w:tab w:val="left" w:pos="1901"/>
                <w:tab w:val="left" w:pos="2621"/>
              </w:tabs>
              <w:suppressAutoHyphens/>
              <w:spacing w:after="0"/>
              <w:rPr>
                <w:rFonts w:ascii="Calibri" w:eastAsia="Calibri" w:hAnsi="Calibri" w:cs="Arial"/>
                <w:b/>
                <w:noProof/>
                <w:spacing w:val="-3"/>
              </w:rPr>
            </w:pPr>
            <w:r w:rsidRPr="00DD3524">
              <w:rPr>
                <w:rFonts w:ascii="Calibri" w:eastAsia="Calibri" w:hAnsi="Calibri" w:cs="Arial"/>
                <w:b/>
                <w:noProof/>
                <w:spacing w:val="-3"/>
              </w:rPr>
              <w:t>Datum:</w:t>
            </w:r>
          </w:p>
          <w:p w:rsidR="00DD3524" w:rsidRPr="00DD3524" w:rsidRDefault="00DD3524" w:rsidP="00DD3524">
            <w:pPr>
              <w:tabs>
                <w:tab w:val="left" w:pos="-3008"/>
                <w:tab w:val="left" w:pos="-2419"/>
                <w:tab w:val="left" w:pos="-1699"/>
                <w:tab w:val="left" w:pos="-979"/>
                <w:tab w:val="left" w:pos="-259"/>
                <w:tab w:val="left" w:pos="461"/>
                <w:tab w:val="left" w:pos="1181"/>
                <w:tab w:val="left" w:pos="1901"/>
                <w:tab w:val="left" w:pos="2621"/>
              </w:tabs>
              <w:suppressAutoHyphens/>
              <w:spacing w:after="0"/>
              <w:rPr>
                <w:rFonts w:ascii="Calibri" w:eastAsia="Calibri" w:hAnsi="Calibri" w:cs="Arial"/>
                <w:b/>
                <w:noProof/>
                <w:spacing w:val="-3"/>
              </w:rPr>
            </w:pPr>
          </w:p>
        </w:tc>
      </w:tr>
      <w:tr w:rsidR="00DD3524" w:rsidRPr="00DD3524" w:rsidTr="00DD3524">
        <w:tc>
          <w:tcPr>
            <w:tcW w:w="4920" w:type="dxa"/>
          </w:tcPr>
          <w:p w:rsidR="00DD3524" w:rsidRPr="00DD3524" w:rsidRDefault="00DD3524" w:rsidP="00DD3524">
            <w:pPr>
              <w:spacing w:after="0"/>
              <w:rPr>
                <w:rFonts w:ascii="Calibri" w:eastAsia="Calibri" w:hAnsi="Calibri" w:cs="Times New Roman"/>
              </w:rPr>
            </w:pPr>
            <w:r w:rsidRPr="00DD3524">
              <w:rPr>
                <w:rFonts w:ascii="Calibri" w:eastAsia="Calibri" w:hAnsi="Calibri" w:cs="Times New Roman"/>
                <w:lang w:val="nl-NL"/>
              </w:rPr>
              <w:t>Gijsbert Jan Teunis de Smith</w:t>
            </w:r>
            <w:r>
              <w:rPr>
                <w:rFonts w:ascii="Calibri" w:eastAsia="Calibri" w:hAnsi="Calibri" w:cs="Times New Roman"/>
                <w:lang w:val="nl-NL"/>
              </w:rPr>
              <w:t>, alias van der Linde, alias 'den mulder'</w:t>
            </w:r>
          </w:p>
        </w:tc>
        <w:tc>
          <w:tcPr>
            <w:tcW w:w="4109" w:type="dxa"/>
          </w:tcPr>
          <w:p w:rsidR="00DD3524" w:rsidRPr="00DD3524" w:rsidRDefault="00DD3524" w:rsidP="00DD3524">
            <w:pPr>
              <w:tabs>
                <w:tab w:val="left" w:pos="-3008"/>
                <w:tab w:val="left" w:pos="-2419"/>
                <w:tab w:val="left" w:pos="-1699"/>
                <w:tab w:val="left" w:pos="-979"/>
                <w:tab w:val="left" w:pos="-259"/>
                <w:tab w:val="left" w:pos="461"/>
                <w:tab w:val="left" w:pos="1181"/>
                <w:tab w:val="left" w:pos="1901"/>
                <w:tab w:val="left" w:pos="2621"/>
              </w:tabs>
              <w:suppressAutoHyphens/>
              <w:spacing w:after="0"/>
              <w:rPr>
                <w:rFonts w:ascii="Calibri" w:eastAsia="Calibri" w:hAnsi="Calibri" w:cs="Times New Roman"/>
              </w:rPr>
            </w:pPr>
            <w:r>
              <w:rPr>
                <w:rFonts w:ascii="Calibri" w:eastAsia="Calibri" w:hAnsi="Calibri" w:cs="Times New Roman"/>
              </w:rPr>
              <w:t>1699-1713</w:t>
            </w:r>
          </w:p>
        </w:tc>
      </w:tr>
      <w:tr w:rsidR="00DD3524" w:rsidRPr="00DD3524" w:rsidTr="00DD3524">
        <w:tc>
          <w:tcPr>
            <w:tcW w:w="4920" w:type="dxa"/>
          </w:tcPr>
          <w:p w:rsidR="00DD3524" w:rsidRPr="00DD3524" w:rsidRDefault="00DD3524" w:rsidP="00DD3524">
            <w:pPr>
              <w:tabs>
                <w:tab w:val="left" w:pos="0"/>
                <w:tab w:val="left" w:pos="720"/>
                <w:tab w:val="left" w:pos="1440"/>
                <w:tab w:val="left" w:pos="2160"/>
                <w:tab w:val="left" w:pos="2880"/>
                <w:tab w:val="left" w:pos="3600"/>
              </w:tabs>
              <w:suppressAutoHyphens/>
              <w:spacing w:after="0"/>
              <w:rPr>
                <w:rFonts w:ascii="Calibri" w:eastAsia="Calibri" w:hAnsi="Calibri" w:cs="Arial"/>
                <w:noProof/>
                <w:spacing w:val="-3"/>
              </w:rPr>
            </w:pPr>
            <w:r w:rsidRPr="00DD3524">
              <w:rPr>
                <w:rFonts w:ascii="Calibri" w:eastAsia="Calibri" w:hAnsi="Calibri" w:cs="Arial"/>
                <w:lang w:val="nl-NL"/>
              </w:rPr>
              <w:t>Gijsbert Jan Theunis den Smith (doorgestreept)</w:t>
            </w:r>
          </w:p>
        </w:tc>
        <w:tc>
          <w:tcPr>
            <w:tcW w:w="4109" w:type="dxa"/>
          </w:tcPr>
          <w:p w:rsidR="00DD3524" w:rsidRPr="00DD3524" w:rsidRDefault="00DD3524" w:rsidP="00DD3524">
            <w:pPr>
              <w:tabs>
                <w:tab w:val="left" w:pos="-3008"/>
                <w:tab w:val="left" w:pos="-2419"/>
                <w:tab w:val="left" w:pos="-1699"/>
                <w:tab w:val="left" w:pos="-979"/>
                <w:tab w:val="left" w:pos="-259"/>
                <w:tab w:val="left" w:pos="461"/>
                <w:tab w:val="left" w:pos="1181"/>
                <w:tab w:val="left" w:pos="1901"/>
                <w:tab w:val="left" w:pos="2621"/>
              </w:tabs>
              <w:suppressAutoHyphens/>
              <w:spacing w:after="0"/>
              <w:rPr>
                <w:rFonts w:ascii="Calibri" w:eastAsia="Calibri" w:hAnsi="Calibri" w:cs="Arial"/>
                <w:noProof/>
                <w:spacing w:val="-3"/>
              </w:rPr>
            </w:pPr>
            <w:r w:rsidRPr="00DD3524">
              <w:rPr>
                <w:rFonts w:ascii="Calibri" w:eastAsia="Calibri" w:hAnsi="Calibri" w:cs="Arial"/>
                <w:noProof/>
                <w:spacing w:val="-3"/>
              </w:rPr>
              <w:t>1714</w:t>
            </w:r>
          </w:p>
        </w:tc>
      </w:tr>
      <w:tr w:rsidR="00DD3524" w:rsidRPr="00DD3524" w:rsidTr="00DD3524">
        <w:tc>
          <w:tcPr>
            <w:tcW w:w="4920" w:type="dxa"/>
          </w:tcPr>
          <w:p w:rsidR="00DD3524" w:rsidRPr="00DD3524" w:rsidRDefault="00DD3524" w:rsidP="00DD3524">
            <w:pPr>
              <w:tabs>
                <w:tab w:val="left" w:pos="0"/>
                <w:tab w:val="left" w:pos="720"/>
                <w:tab w:val="left" w:pos="1440"/>
                <w:tab w:val="left" w:pos="2160"/>
                <w:tab w:val="left" w:pos="2880"/>
                <w:tab w:val="left" w:pos="3600"/>
              </w:tabs>
              <w:suppressAutoHyphens/>
              <w:spacing w:after="0"/>
              <w:rPr>
                <w:rFonts w:ascii="Calibri" w:eastAsia="Calibri" w:hAnsi="Calibri" w:cs="Arial"/>
                <w:noProof/>
                <w:spacing w:val="-3"/>
              </w:rPr>
            </w:pPr>
            <w:r w:rsidRPr="00DD3524">
              <w:rPr>
                <w:rFonts w:ascii="Calibri" w:eastAsia="Calibri" w:hAnsi="Calibri" w:cs="Arial"/>
                <w:lang w:val="nl-NL"/>
              </w:rPr>
              <w:t>Anthonij Smits</w:t>
            </w:r>
            <w:r>
              <w:rPr>
                <w:rFonts w:ascii="Calibri" w:eastAsia="Calibri" w:hAnsi="Calibri" w:cs="Arial"/>
                <w:lang w:val="nl-NL"/>
              </w:rPr>
              <w:t>,</w:t>
            </w:r>
            <w:r w:rsidRPr="00DD3524">
              <w:rPr>
                <w:rFonts w:ascii="Calibri" w:eastAsia="Calibri" w:hAnsi="Calibri" w:cs="Arial"/>
                <w:lang w:val="nl-NL"/>
              </w:rPr>
              <w:t xml:space="preserve"> mulder</w:t>
            </w:r>
            <w:r>
              <w:rPr>
                <w:rFonts w:ascii="Calibri" w:eastAsia="Calibri" w:hAnsi="Calibri" w:cs="Arial"/>
                <w:lang w:val="nl-NL"/>
              </w:rPr>
              <w:t xml:space="preserve"> of molenaer</w:t>
            </w:r>
          </w:p>
        </w:tc>
        <w:tc>
          <w:tcPr>
            <w:tcW w:w="4109" w:type="dxa"/>
          </w:tcPr>
          <w:p w:rsidR="00DD3524" w:rsidRPr="00DD3524" w:rsidRDefault="00DD3524" w:rsidP="00DD3524">
            <w:pPr>
              <w:tabs>
                <w:tab w:val="left" w:pos="-3008"/>
                <w:tab w:val="left" w:pos="-2419"/>
                <w:tab w:val="left" w:pos="-1699"/>
                <w:tab w:val="left" w:pos="-979"/>
                <w:tab w:val="left" w:pos="-259"/>
                <w:tab w:val="left" w:pos="461"/>
                <w:tab w:val="left" w:pos="1181"/>
                <w:tab w:val="left" w:pos="1901"/>
                <w:tab w:val="left" w:pos="2621"/>
              </w:tabs>
              <w:suppressAutoHyphens/>
              <w:spacing w:after="0"/>
              <w:rPr>
                <w:rFonts w:ascii="Calibri" w:eastAsia="Calibri" w:hAnsi="Calibri" w:cs="Arial"/>
                <w:noProof/>
                <w:spacing w:val="-3"/>
              </w:rPr>
            </w:pPr>
            <w:r w:rsidRPr="00DD3524">
              <w:rPr>
                <w:rFonts w:ascii="Calibri" w:eastAsia="Calibri" w:hAnsi="Calibri" w:cs="Arial"/>
                <w:noProof/>
                <w:spacing w:val="-3"/>
              </w:rPr>
              <w:t>1715</w:t>
            </w:r>
            <w:r>
              <w:rPr>
                <w:rFonts w:ascii="Calibri" w:eastAsia="Calibri" w:hAnsi="Calibri" w:cs="Arial"/>
                <w:noProof/>
                <w:spacing w:val="-3"/>
              </w:rPr>
              <w:t>-1721</w:t>
            </w:r>
          </w:p>
        </w:tc>
      </w:tr>
      <w:tr w:rsidR="00DD3524" w:rsidRPr="00DD3524" w:rsidTr="00DD3524">
        <w:tc>
          <w:tcPr>
            <w:tcW w:w="4920" w:type="dxa"/>
          </w:tcPr>
          <w:p w:rsidR="00DD3524" w:rsidRPr="00DD3524" w:rsidRDefault="00DD3524" w:rsidP="00DD3524">
            <w:pPr>
              <w:tabs>
                <w:tab w:val="left" w:pos="0"/>
                <w:tab w:val="left" w:pos="720"/>
                <w:tab w:val="left" w:pos="1440"/>
                <w:tab w:val="left" w:pos="2160"/>
                <w:tab w:val="left" w:pos="2880"/>
                <w:tab w:val="left" w:pos="3600"/>
              </w:tabs>
              <w:suppressAutoHyphens/>
              <w:spacing w:after="0"/>
              <w:rPr>
                <w:rFonts w:ascii="Calibri" w:eastAsia="Calibri" w:hAnsi="Calibri" w:cs="Arial"/>
                <w:noProof/>
                <w:spacing w:val="-3"/>
              </w:rPr>
            </w:pPr>
            <w:r w:rsidRPr="00DD3524">
              <w:rPr>
                <w:rFonts w:ascii="Calibri" w:eastAsia="Calibri" w:hAnsi="Calibri" w:cs="Arial"/>
                <w:lang w:val="nl-NL"/>
              </w:rPr>
              <w:t>De kinderen van Antonij Smits</w:t>
            </w:r>
          </w:p>
        </w:tc>
        <w:tc>
          <w:tcPr>
            <w:tcW w:w="4109" w:type="dxa"/>
          </w:tcPr>
          <w:p w:rsidR="00DD3524" w:rsidRPr="00DD3524" w:rsidRDefault="00DD3524" w:rsidP="00DD3524">
            <w:pPr>
              <w:tabs>
                <w:tab w:val="left" w:pos="-3008"/>
                <w:tab w:val="left" w:pos="-2419"/>
                <w:tab w:val="left" w:pos="-1699"/>
                <w:tab w:val="left" w:pos="-979"/>
                <w:tab w:val="left" w:pos="-259"/>
                <w:tab w:val="left" w:pos="461"/>
                <w:tab w:val="left" w:pos="1181"/>
                <w:tab w:val="left" w:pos="1901"/>
                <w:tab w:val="left" w:pos="2621"/>
              </w:tabs>
              <w:suppressAutoHyphens/>
              <w:spacing w:after="0"/>
              <w:rPr>
                <w:rFonts w:ascii="Calibri" w:eastAsia="Calibri" w:hAnsi="Calibri" w:cs="Arial"/>
                <w:noProof/>
                <w:spacing w:val="-3"/>
              </w:rPr>
            </w:pPr>
            <w:r w:rsidRPr="00DD3524">
              <w:rPr>
                <w:rFonts w:ascii="Calibri" w:eastAsia="Calibri" w:hAnsi="Calibri" w:cs="Arial"/>
                <w:noProof/>
                <w:spacing w:val="-3"/>
              </w:rPr>
              <w:t>1722</w:t>
            </w:r>
            <w:r>
              <w:rPr>
                <w:rFonts w:ascii="Calibri" w:eastAsia="Calibri" w:hAnsi="Calibri" w:cs="Arial"/>
                <w:noProof/>
                <w:spacing w:val="-3"/>
              </w:rPr>
              <w:t>-1724</w:t>
            </w:r>
          </w:p>
        </w:tc>
      </w:tr>
      <w:tr w:rsidR="00DD3524" w:rsidRPr="00DD3524" w:rsidTr="00DD3524">
        <w:tc>
          <w:tcPr>
            <w:tcW w:w="4920" w:type="dxa"/>
          </w:tcPr>
          <w:p w:rsidR="00DD3524" w:rsidRPr="00DD3524" w:rsidRDefault="00DD3524" w:rsidP="00DD3524">
            <w:pPr>
              <w:tabs>
                <w:tab w:val="left" w:pos="0"/>
                <w:tab w:val="left" w:pos="720"/>
                <w:tab w:val="left" w:pos="1440"/>
                <w:tab w:val="left" w:pos="2160"/>
                <w:tab w:val="left" w:pos="2880"/>
                <w:tab w:val="left" w:pos="3600"/>
              </w:tabs>
              <w:suppressAutoHyphens/>
              <w:spacing w:after="0"/>
              <w:rPr>
                <w:rFonts w:ascii="Calibri" w:eastAsia="Calibri" w:hAnsi="Calibri" w:cs="Arial"/>
                <w:noProof/>
                <w:spacing w:val="-3"/>
              </w:rPr>
            </w:pPr>
            <w:r w:rsidRPr="00DD3524">
              <w:rPr>
                <w:rFonts w:ascii="Calibri" w:eastAsia="Calibri" w:hAnsi="Calibri" w:cs="Arial"/>
                <w:spacing w:val="-3"/>
                <w:lang w:val="nl-NL"/>
              </w:rPr>
              <w:t>Antonij Kivits</w:t>
            </w:r>
          </w:p>
        </w:tc>
        <w:tc>
          <w:tcPr>
            <w:tcW w:w="4109" w:type="dxa"/>
          </w:tcPr>
          <w:p w:rsidR="00DD3524" w:rsidRPr="00DD3524" w:rsidRDefault="00DD3524" w:rsidP="00DD3524">
            <w:pPr>
              <w:tabs>
                <w:tab w:val="left" w:pos="-3008"/>
                <w:tab w:val="left" w:pos="-2419"/>
                <w:tab w:val="left" w:pos="-1699"/>
                <w:tab w:val="left" w:pos="-979"/>
                <w:tab w:val="left" w:pos="-259"/>
                <w:tab w:val="left" w:pos="461"/>
                <w:tab w:val="left" w:pos="1181"/>
                <w:tab w:val="left" w:pos="1901"/>
                <w:tab w:val="left" w:pos="2621"/>
              </w:tabs>
              <w:suppressAutoHyphens/>
              <w:spacing w:after="0"/>
              <w:rPr>
                <w:rFonts w:ascii="Calibri" w:eastAsia="Calibri" w:hAnsi="Calibri" w:cs="Arial"/>
                <w:noProof/>
                <w:spacing w:val="-3"/>
              </w:rPr>
            </w:pPr>
            <w:r w:rsidRPr="00DD3524">
              <w:rPr>
                <w:rFonts w:ascii="Calibri" w:eastAsia="Calibri" w:hAnsi="Calibri" w:cs="Arial"/>
                <w:noProof/>
                <w:spacing w:val="-3"/>
              </w:rPr>
              <w:t>4-12-1736</w:t>
            </w:r>
            <w:r>
              <w:rPr>
                <w:rFonts w:ascii="Calibri" w:eastAsia="Calibri" w:hAnsi="Calibri" w:cs="Arial"/>
                <w:noProof/>
                <w:spacing w:val="-3"/>
              </w:rPr>
              <w:t xml:space="preserve"> en 1737</w:t>
            </w:r>
          </w:p>
        </w:tc>
      </w:tr>
      <w:tr w:rsidR="00DD3524" w:rsidRPr="00DD3524" w:rsidTr="00DD3524">
        <w:tc>
          <w:tcPr>
            <w:tcW w:w="4920" w:type="dxa"/>
          </w:tcPr>
          <w:p w:rsidR="00DD3524" w:rsidRPr="00DD3524" w:rsidRDefault="00DD3524" w:rsidP="00DD3524">
            <w:pPr>
              <w:tabs>
                <w:tab w:val="left" w:pos="0"/>
                <w:tab w:val="left" w:pos="720"/>
                <w:tab w:val="left" w:pos="1440"/>
                <w:tab w:val="left" w:pos="2160"/>
                <w:tab w:val="left" w:pos="2880"/>
                <w:tab w:val="left" w:pos="3600"/>
              </w:tabs>
              <w:suppressAutoHyphens/>
              <w:spacing w:after="0"/>
              <w:rPr>
                <w:rFonts w:ascii="Calibri" w:eastAsia="Calibri" w:hAnsi="Calibri" w:cs="Arial"/>
                <w:spacing w:val="-3"/>
              </w:rPr>
            </w:pPr>
            <w:r w:rsidRPr="00DD3524">
              <w:rPr>
                <w:rFonts w:ascii="Calibri" w:eastAsia="Calibri" w:hAnsi="Calibri" w:cs="Arial"/>
                <w:spacing w:val="-3"/>
                <w:lang w:val="nl-NL"/>
              </w:rPr>
              <w:t>Dielis van Wil</w:t>
            </w:r>
          </w:p>
        </w:tc>
        <w:tc>
          <w:tcPr>
            <w:tcW w:w="4109" w:type="dxa"/>
          </w:tcPr>
          <w:p w:rsidR="00DD3524" w:rsidRPr="00DD3524" w:rsidRDefault="00DD3524" w:rsidP="00DD3524">
            <w:pPr>
              <w:tabs>
                <w:tab w:val="left" w:pos="-3008"/>
                <w:tab w:val="left" w:pos="-2419"/>
                <w:tab w:val="left" w:pos="-1699"/>
                <w:tab w:val="left" w:pos="-979"/>
                <w:tab w:val="left" w:pos="-259"/>
                <w:tab w:val="left" w:pos="461"/>
                <w:tab w:val="left" w:pos="1181"/>
                <w:tab w:val="left" w:pos="1901"/>
                <w:tab w:val="left" w:pos="2621"/>
              </w:tabs>
              <w:suppressAutoHyphens/>
              <w:spacing w:after="0"/>
              <w:rPr>
                <w:rFonts w:ascii="Calibri" w:eastAsia="Calibri" w:hAnsi="Calibri" w:cs="Arial"/>
                <w:noProof/>
                <w:spacing w:val="-3"/>
              </w:rPr>
            </w:pPr>
            <w:r>
              <w:rPr>
                <w:rFonts w:ascii="Calibri" w:eastAsia="Calibri" w:hAnsi="Calibri" w:cs="Arial"/>
                <w:noProof/>
                <w:spacing w:val="-3"/>
              </w:rPr>
              <w:t xml:space="preserve">Ergens tussen 1737 en </w:t>
            </w:r>
            <w:r w:rsidRPr="00DD3524">
              <w:rPr>
                <w:rFonts w:ascii="Calibri" w:eastAsia="Calibri" w:hAnsi="Calibri" w:cs="Arial"/>
                <w:noProof/>
                <w:spacing w:val="-3"/>
              </w:rPr>
              <w:t>1761</w:t>
            </w:r>
          </w:p>
        </w:tc>
      </w:tr>
      <w:tr w:rsidR="00DD3524" w:rsidRPr="00DD3524" w:rsidTr="00DD3524">
        <w:tc>
          <w:tcPr>
            <w:tcW w:w="4920" w:type="dxa"/>
          </w:tcPr>
          <w:p w:rsidR="00DD3524" w:rsidRPr="00DD3524" w:rsidRDefault="00DD3524" w:rsidP="00DD3524">
            <w:pPr>
              <w:spacing w:after="0"/>
              <w:rPr>
                <w:rFonts w:ascii="Calibri" w:eastAsia="Calibri" w:hAnsi="Calibri" w:cs="Times New Roman"/>
              </w:rPr>
            </w:pPr>
            <w:r w:rsidRPr="00DD3524">
              <w:rPr>
                <w:rFonts w:ascii="Calibri" w:eastAsia="Calibri" w:hAnsi="Calibri" w:cs="Arial"/>
                <w:spacing w:val="-3"/>
                <w:lang w:val="nl-NL"/>
              </w:rPr>
              <w:t>Antonij Scheij</w:t>
            </w:r>
          </w:p>
        </w:tc>
        <w:tc>
          <w:tcPr>
            <w:tcW w:w="4109" w:type="dxa"/>
          </w:tcPr>
          <w:p w:rsidR="00DD3524" w:rsidRPr="00DD3524" w:rsidRDefault="00DD3524" w:rsidP="00DD3524">
            <w:pPr>
              <w:tabs>
                <w:tab w:val="left" w:pos="-3008"/>
                <w:tab w:val="left" w:pos="-2419"/>
                <w:tab w:val="left" w:pos="-1699"/>
                <w:tab w:val="left" w:pos="-979"/>
                <w:tab w:val="left" w:pos="-259"/>
                <w:tab w:val="left" w:pos="461"/>
                <w:tab w:val="left" w:pos="1181"/>
                <w:tab w:val="left" w:pos="1901"/>
                <w:tab w:val="left" w:pos="2621"/>
              </w:tabs>
              <w:suppressAutoHyphens/>
              <w:spacing w:after="0"/>
              <w:rPr>
                <w:rFonts w:ascii="Calibri" w:eastAsia="Calibri" w:hAnsi="Calibri" w:cs="Arial"/>
                <w:noProof/>
                <w:spacing w:val="-3"/>
              </w:rPr>
            </w:pPr>
            <w:r>
              <w:rPr>
                <w:rFonts w:ascii="Calibri" w:eastAsia="Calibri" w:hAnsi="Calibri" w:cs="Arial"/>
                <w:noProof/>
                <w:spacing w:val="-3"/>
              </w:rPr>
              <w:t xml:space="preserve">Vanaf </w:t>
            </w:r>
            <w:r w:rsidRPr="00DD3524">
              <w:rPr>
                <w:rFonts w:ascii="Calibri" w:eastAsia="Calibri" w:hAnsi="Calibri" w:cs="Arial"/>
                <w:noProof/>
                <w:spacing w:val="-3"/>
              </w:rPr>
              <w:t>1737-1761</w:t>
            </w:r>
            <w:r>
              <w:rPr>
                <w:rFonts w:ascii="Calibri" w:eastAsia="Calibri" w:hAnsi="Calibri" w:cs="Arial"/>
                <w:noProof/>
                <w:spacing w:val="-3"/>
              </w:rPr>
              <w:t xml:space="preserve"> vermeld op 22-8-1776</w:t>
            </w:r>
          </w:p>
        </w:tc>
      </w:tr>
      <w:tr w:rsidR="00DD3524" w:rsidRPr="00DD3524" w:rsidTr="00DD3524">
        <w:tc>
          <w:tcPr>
            <w:tcW w:w="4920" w:type="dxa"/>
          </w:tcPr>
          <w:p w:rsidR="00DD3524" w:rsidRPr="00DD3524" w:rsidRDefault="00DD3524" w:rsidP="00DD3524">
            <w:pPr>
              <w:tabs>
                <w:tab w:val="left" w:pos="-2114"/>
                <w:tab w:val="left" w:pos="-1394"/>
                <w:tab w:val="left" w:pos="-674"/>
                <w:tab w:val="left" w:pos="46"/>
                <w:tab w:val="left" w:pos="766"/>
                <w:tab w:val="left" w:pos="1486"/>
                <w:tab w:val="left" w:pos="2206"/>
                <w:tab w:val="left" w:pos="2926"/>
                <w:tab w:val="left" w:pos="3646"/>
                <w:tab w:val="left" w:pos="4366"/>
                <w:tab w:val="left" w:pos="5086"/>
                <w:tab w:val="left" w:pos="5806"/>
                <w:tab w:val="left" w:pos="6526"/>
              </w:tabs>
              <w:spacing w:after="0"/>
              <w:rPr>
                <w:rFonts w:ascii="Calibri" w:eastAsia="Calibri" w:hAnsi="Calibri" w:cs="Arial"/>
                <w:spacing w:val="-3"/>
              </w:rPr>
            </w:pPr>
            <w:r w:rsidRPr="00DD3524">
              <w:rPr>
                <w:rFonts w:ascii="Calibri" w:eastAsia="Calibri" w:hAnsi="Calibri" w:cs="Arial"/>
                <w:spacing w:val="-3"/>
                <w:lang w:val="nl-NL"/>
              </w:rPr>
              <w:t>Peter Antony Schey</w:t>
            </w:r>
          </w:p>
        </w:tc>
        <w:tc>
          <w:tcPr>
            <w:tcW w:w="4109" w:type="dxa"/>
          </w:tcPr>
          <w:p w:rsidR="00DD3524" w:rsidRPr="00DD3524" w:rsidRDefault="00DD3524" w:rsidP="00DD3524">
            <w:pPr>
              <w:tabs>
                <w:tab w:val="left" w:pos="0"/>
                <w:tab w:val="left" w:pos="720"/>
                <w:tab w:val="left" w:pos="1440"/>
                <w:tab w:val="left" w:pos="2160"/>
              </w:tabs>
              <w:spacing w:after="0"/>
              <w:rPr>
                <w:rFonts w:ascii="Calibri" w:eastAsia="Calibri" w:hAnsi="Calibri" w:cs="Arial"/>
                <w:noProof/>
                <w:spacing w:val="-3"/>
              </w:rPr>
            </w:pPr>
            <w:r>
              <w:rPr>
                <w:rFonts w:ascii="Calibri" w:eastAsia="Calibri" w:hAnsi="Calibri" w:cs="Arial"/>
                <w:noProof/>
                <w:spacing w:val="-3"/>
              </w:rPr>
              <w:t xml:space="preserve">Vermeld op </w:t>
            </w:r>
            <w:r w:rsidRPr="00DD3524">
              <w:rPr>
                <w:rFonts w:ascii="Calibri" w:eastAsia="Calibri" w:hAnsi="Calibri" w:cs="Arial"/>
                <w:noProof/>
                <w:spacing w:val="-3"/>
              </w:rPr>
              <w:t>24-8-1781</w:t>
            </w:r>
          </w:p>
        </w:tc>
      </w:tr>
      <w:tr w:rsidR="00DD3524" w:rsidRPr="00DD3524" w:rsidTr="00DD3524">
        <w:tc>
          <w:tcPr>
            <w:tcW w:w="4920" w:type="dxa"/>
          </w:tcPr>
          <w:p w:rsidR="00DD3524" w:rsidRPr="00DD3524" w:rsidRDefault="00DD3524" w:rsidP="00DD3524">
            <w:pPr>
              <w:spacing w:after="0"/>
              <w:rPr>
                <w:rFonts w:ascii="Calibri" w:eastAsia="Calibri" w:hAnsi="Calibri" w:cs="Times New Roman"/>
              </w:rPr>
            </w:pPr>
            <w:r w:rsidRPr="00DD3524">
              <w:rPr>
                <w:rFonts w:ascii="Calibri" w:eastAsia="Calibri" w:hAnsi="Calibri" w:cs="Arial"/>
                <w:spacing w:val="-3"/>
                <w:lang w:val="nl-NL"/>
              </w:rPr>
              <w:t>Johannis Scheij</w:t>
            </w:r>
          </w:p>
        </w:tc>
        <w:tc>
          <w:tcPr>
            <w:tcW w:w="4109" w:type="dxa"/>
          </w:tcPr>
          <w:p w:rsidR="00DD3524" w:rsidRPr="00DD3524" w:rsidRDefault="00DD3524" w:rsidP="00DD3524">
            <w:pPr>
              <w:tabs>
                <w:tab w:val="left" w:pos="0"/>
                <w:tab w:val="left" w:pos="720"/>
                <w:tab w:val="left" w:pos="1440"/>
                <w:tab w:val="left" w:pos="2160"/>
              </w:tabs>
              <w:spacing w:after="0"/>
              <w:rPr>
                <w:rFonts w:ascii="Calibri" w:eastAsia="Calibri" w:hAnsi="Calibri" w:cs="Arial"/>
                <w:noProof/>
                <w:spacing w:val="-3"/>
              </w:rPr>
            </w:pPr>
            <w:r>
              <w:rPr>
                <w:rFonts w:ascii="Calibri" w:eastAsia="Calibri" w:hAnsi="Calibri" w:cs="Arial"/>
                <w:noProof/>
                <w:spacing w:val="-3"/>
              </w:rPr>
              <w:t xml:space="preserve">Vermeld op </w:t>
            </w:r>
            <w:r w:rsidRPr="00DD3524">
              <w:rPr>
                <w:rFonts w:ascii="Calibri" w:eastAsia="Calibri" w:hAnsi="Calibri" w:cs="Arial"/>
                <w:noProof/>
                <w:spacing w:val="-3"/>
              </w:rPr>
              <w:t>26-8-1786</w:t>
            </w:r>
            <w:r>
              <w:rPr>
                <w:rFonts w:ascii="Calibri" w:eastAsia="Calibri" w:hAnsi="Calibri" w:cs="Arial"/>
                <w:noProof/>
                <w:spacing w:val="-3"/>
              </w:rPr>
              <w:t xml:space="preserve"> en 21-7-1791</w:t>
            </w:r>
          </w:p>
        </w:tc>
      </w:tr>
      <w:tr w:rsidR="00DD3524" w:rsidRPr="00DD3524" w:rsidTr="00DD3524">
        <w:tc>
          <w:tcPr>
            <w:tcW w:w="4920" w:type="dxa"/>
          </w:tcPr>
          <w:p w:rsidR="00DD3524" w:rsidRPr="00DD3524" w:rsidRDefault="00DD3524" w:rsidP="00DD3524">
            <w:pPr>
              <w:tabs>
                <w:tab w:val="left" w:pos="-2114"/>
                <w:tab w:val="left" w:pos="-1394"/>
                <w:tab w:val="left" w:pos="-674"/>
                <w:tab w:val="left" w:pos="46"/>
                <w:tab w:val="left" w:pos="766"/>
                <w:tab w:val="left" w:pos="1486"/>
                <w:tab w:val="left" w:pos="2206"/>
                <w:tab w:val="left" w:pos="2926"/>
                <w:tab w:val="left" w:pos="3646"/>
                <w:tab w:val="left" w:pos="4366"/>
                <w:tab w:val="left" w:pos="5086"/>
                <w:tab w:val="left" w:pos="5806"/>
                <w:tab w:val="left" w:pos="6526"/>
              </w:tabs>
              <w:spacing w:after="0"/>
              <w:rPr>
                <w:rFonts w:ascii="Calibri" w:eastAsia="Calibri" w:hAnsi="Calibri" w:cs="Arial"/>
                <w:spacing w:val="-3"/>
              </w:rPr>
            </w:pPr>
            <w:r w:rsidRPr="00DD3524">
              <w:rPr>
                <w:rFonts w:ascii="Calibri" w:eastAsia="Calibri" w:hAnsi="Calibri" w:cs="Arial"/>
                <w:spacing w:val="-3"/>
                <w:lang w:val="nl-NL"/>
              </w:rPr>
              <w:t>Dirk van Lith</w:t>
            </w:r>
          </w:p>
        </w:tc>
        <w:tc>
          <w:tcPr>
            <w:tcW w:w="4109" w:type="dxa"/>
          </w:tcPr>
          <w:p w:rsidR="00DD3524" w:rsidRPr="00DD3524" w:rsidRDefault="00DD3524" w:rsidP="00DD3524">
            <w:pPr>
              <w:tabs>
                <w:tab w:val="left" w:pos="0"/>
                <w:tab w:val="left" w:pos="720"/>
                <w:tab w:val="left" w:pos="1440"/>
                <w:tab w:val="left" w:pos="2160"/>
              </w:tabs>
              <w:spacing w:after="0"/>
              <w:rPr>
                <w:rFonts w:ascii="Calibri" w:eastAsia="Calibri" w:hAnsi="Calibri" w:cs="Arial"/>
                <w:noProof/>
                <w:spacing w:val="-3"/>
              </w:rPr>
            </w:pPr>
            <w:r>
              <w:rPr>
                <w:rFonts w:ascii="Calibri" w:eastAsia="Calibri" w:hAnsi="Calibri" w:cs="Arial"/>
                <w:noProof/>
                <w:spacing w:val="-3"/>
              </w:rPr>
              <w:t xml:space="preserve">Vermeld op </w:t>
            </w:r>
            <w:r w:rsidRPr="00DD3524">
              <w:rPr>
                <w:rFonts w:ascii="Calibri" w:eastAsia="Calibri" w:hAnsi="Calibri" w:cs="Arial"/>
                <w:noProof/>
                <w:spacing w:val="-3"/>
              </w:rPr>
              <w:t>30-8-1798</w:t>
            </w:r>
          </w:p>
        </w:tc>
      </w:tr>
    </w:tbl>
    <w:p w:rsidR="00DD3524" w:rsidRDefault="00DD3524" w:rsidP="0052188E">
      <w:pPr>
        <w:spacing w:after="0"/>
        <w:rPr>
          <w:noProof/>
          <w:lang w:val="nl-NL"/>
        </w:rPr>
      </w:pPr>
    </w:p>
    <w:p w:rsidR="00DD3524" w:rsidRDefault="00DD3524" w:rsidP="0052188E">
      <w:pPr>
        <w:spacing w:after="0"/>
        <w:rPr>
          <w:noProof/>
          <w:lang w:val="nl-NL"/>
        </w:rPr>
      </w:pPr>
    </w:p>
    <w:p w:rsidR="00DD3524" w:rsidRDefault="00DD3524" w:rsidP="0052188E">
      <w:pPr>
        <w:spacing w:after="0"/>
        <w:rPr>
          <w:noProof/>
          <w:lang w:val="nl-NL"/>
        </w:rPr>
      </w:pPr>
      <w:r>
        <w:rPr>
          <w:noProof/>
          <w:lang w:val="nl-NL"/>
        </w:rPr>
        <w:t>In 1984 pubkceerde W. H. Cornelissen een toelichting op de plattegrond van veghel getekend door Hendrik Verhees. Daaruit nog de volgende bewoners van het molenhuis:</w:t>
      </w:r>
    </w:p>
    <w:p w:rsidR="000B6BF8" w:rsidRDefault="000B6BF8" w:rsidP="0052188E">
      <w:pPr>
        <w:spacing w:after="0"/>
        <w:rPr>
          <w:noProof/>
          <w:lang w:val="nl-NL"/>
        </w:rPr>
      </w:pPr>
    </w:p>
    <w:tbl>
      <w:tblPr>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40" w:type="dxa"/>
          <w:right w:w="240" w:type="dxa"/>
        </w:tblCellMar>
        <w:tblLook w:val="0000"/>
      </w:tblPr>
      <w:tblGrid>
        <w:gridCol w:w="4920"/>
        <w:gridCol w:w="4109"/>
      </w:tblGrid>
      <w:tr w:rsidR="00DD3524" w:rsidRPr="00DD3524" w:rsidTr="00DD3524">
        <w:tc>
          <w:tcPr>
            <w:tcW w:w="4920" w:type="dxa"/>
            <w:shd w:val="clear" w:color="auto" w:fill="D9D9D9" w:themeFill="background1" w:themeFillShade="D9"/>
          </w:tcPr>
          <w:p w:rsidR="00DD3524" w:rsidRPr="00DD3524" w:rsidRDefault="00DD3524" w:rsidP="00FB09E7">
            <w:pPr>
              <w:tabs>
                <w:tab w:val="left" w:pos="0"/>
                <w:tab w:val="left" w:pos="720"/>
                <w:tab w:val="left" w:pos="1440"/>
                <w:tab w:val="left" w:pos="2160"/>
                <w:tab w:val="left" w:pos="2880"/>
                <w:tab w:val="left" w:pos="3600"/>
              </w:tabs>
              <w:suppressAutoHyphens/>
              <w:spacing w:after="0"/>
              <w:rPr>
                <w:rFonts w:ascii="Calibri" w:eastAsia="Calibri" w:hAnsi="Calibri" w:cs="Arial"/>
                <w:b/>
                <w:noProof/>
                <w:spacing w:val="-3"/>
              </w:rPr>
            </w:pPr>
            <w:r w:rsidRPr="00DD3524">
              <w:rPr>
                <w:rFonts w:ascii="Calibri" w:eastAsia="Calibri" w:hAnsi="Calibri" w:cs="Arial"/>
                <w:b/>
                <w:noProof/>
                <w:spacing w:val="-3"/>
              </w:rPr>
              <w:t>Bewoners:</w:t>
            </w:r>
          </w:p>
        </w:tc>
        <w:tc>
          <w:tcPr>
            <w:tcW w:w="4109" w:type="dxa"/>
            <w:shd w:val="clear" w:color="auto" w:fill="D9D9D9" w:themeFill="background1" w:themeFillShade="D9"/>
          </w:tcPr>
          <w:p w:rsidR="00DD3524" w:rsidRPr="00DD3524" w:rsidRDefault="00DD3524" w:rsidP="00FB09E7">
            <w:pPr>
              <w:tabs>
                <w:tab w:val="left" w:pos="-3008"/>
                <w:tab w:val="left" w:pos="-2419"/>
                <w:tab w:val="left" w:pos="-1699"/>
                <w:tab w:val="left" w:pos="-979"/>
                <w:tab w:val="left" w:pos="-259"/>
                <w:tab w:val="left" w:pos="461"/>
                <w:tab w:val="left" w:pos="1181"/>
                <w:tab w:val="left" w:pos="1901"/>
                <w:tab w:val="left" w:pos="2621"/>
              </w:tabs>
              <w:suppressAutoHyphens/>
              <w:spacing w:after="0"/>
              <w:rPr>
                <w:rFonts w:ascii="Calibri" w:eastAsia="Calibri" w:hAnsi="Calibri" w:cs="Arial"/>
                <w:b/>
                <w:noProof/>
                <w:spacing w:val="-3"/>
              </w:rPr>
            </w:pPr>
            <w:r w:rsidRPr="00DD3524">
              <w:rPr>
                <w:rFonts w:ascii="Calibri" w:eastAsia="Calibri" w:hAnsi="Calibri" w:cs="Arial"/>
                <w:b/>
                <w:noProof/>
                <w:spacing w:val="-3"/>
              </w:rPr>
              <w:t>Datum:</w:t>
            </w:r>
          </w:p>
          <w:p w:rsidR="00DD3524" w:rsidRPr="00DD3524" w:rsidRDefault="00DD3524" w:rsidP="00FB09E7">
            <w:pPr>
              <w:tabs>
                <w:tab w:val="left" w:pos="-3008"/>
                <w:tab w:val="left" w:pos="-2419"/>
                <w:tab w:val="left" w:pos="-1699"/>
                <w:tab w:val="left" w:pos="-979"/>
                <w:tab w:val="left" w:pos="-259"/>
                <w:tab w:val="left" w:pos="461"/>
                <w:tab w:val="left" w:pos="1181"/>
                <w:tab w:val="left" w:pos="1901"/>
                <w:tab w:val="left" w:pos="2621"/>
              </w:tabs>
              <w:suppressAutoHyphens/>
              <w:spacing w:after="0"/>
              <w:rPr>
                <w:rFonts w:ascii="Calibri" w:eastAsia="Calibri" w:hAnsi="Calibri" w:cs="Arial"/>
                <w:b/>
                <w:noProof/>
                <w:spacing w:val="-3"/>
              </w:rPr>
            </w:pPr>
          </w:p>
        </w:tc>
      </w:tr>
      <w:tr w:rsidR="00DD3524" w:rsidRPr="00DD3524" w:rsidTr="00FB09E7">
        <w:tc>
          <w:tcPr>
            <w:tcW w:w="4920" w:type="dxa"/>
          </w:tcPr>
          <w:p w:rsidR="00DD3524" w:rsidRPr="00DD3524" w:rsidRDefault="00DD3524" w:rsidP="00FB09E7">
            <w:pPr>
              <w:spacing w:after="0"/>
              <w:rPr>
                <w:rFonts w:ascii="Calibri" w:eastAsia="Calibri" w:hAnsi="Calibri" w:cs="Times New Roman"/>
                <w:noProof/>
                <w:lang w:val="nl-NL"/>
              </w:rPr>
            </w:pPr>
            <w:r w:rsidRPr="00DD3524">
              <w:rPr>
                <w:rFonts w:ascii="Calibri" w:eastAsia="Calibri" w:hAnsi="Calibri" w:cs="Times New Roman"/>
                <w:noProof/>
                <w:lang w:val="nl-NL"/>
              </w:rPr>
              <w:t>De weduwe</w:t>
            </w:r>
            <w:r>
              <w:rPr>
                <w:rFonts w:ascii="Calibri" w:eastAsia="Calibri" w:hAnsi="Calibri" w:cs="Times New Roman"/>
                <w:noProof/>
                <w:lang w:val="nl-NL"/>
              </w:rPr>
              <w:t xml:space="preserve"> van Anthonij Scheij</w:t>
            </w:r>
          </w:p>
        </w:tc>
        <w:tc>
          <w:tcPr>
            <w:tcW w:w="4109" w:type="dxa"/>
          </w:tcPr>
          <w:p w:rsidR="00DD3524" w:rsidRPr="00DD3524" w:rsidRDefault="00DD3524" w:rsidP="00FB09E7">
            <w:pPr>
              <w:tabs>
                <w:tab w:val="left" w:pos="-3008"/>
                <w:tab w:val="left" w:pos="-2419"/>
                <w:tab w:val="left" w:pos="-1699"/>
                <w:tab w:val="left" w:pos="-979"/>
                <w:tab w:val="left" w:pos="-259"/>
                <w:tab w:val="left" w:pos="461"/>
                <w:tab w:val="left" w:pos="1181"/>
                <w:tab w:val="left" w:pos="1901"/>
                <w:tab w:val="left" w:pos="2621"/>
              </w:tabs>
              <w:suppressAutoHyphens/>
              <w:spacing w:after="0"/>
              <w:rPr>
                <w:rFonts w:ascii="Calibri" w:eastAsia="Calibri" w:hAnsi="Calibri" w:cs="Times New Roman"/>
                <w:noProof/>
                <w:lang w:val="nl-NL"/>
              </w:rPr>
            </w:pPr>
            <w:r>
              <w:rPr>
                <w:rFonts w:ascii="Calibri" w:eastAsia="Calibri" w:hAnsi="Calibri" w:cs="Times New Roman"/>
                <w:noProof/>
                <w:lang w:val="nl-NL"/>
              </w:rPr>
              <w:t>1791-1794</w:t>
            </w:r>
          </w:p>
        </w:tc>
      </w:tr>
      <w:tr w:rsidR="00DD3524" w:rsidRPr="00DD3524" w:rsidTr="00FB09E7">
        <w:tc>
          <w:tcPr>
            <w:tcW w:w="4920" w:type="dxa"/>
          </w:tcPr>
          <w:p w:rsidR="00DD3524" w:rsidRPr="00DD3524" w:rsidRDefault="00DD3524" w:rsidP="00FB09E7">
            <w:pPr>
              <w:spacing w:after="0"/>
              <w:rPr>
                <w:rFonts w:ascii="Calibri" w:eastAsia="Calibri" w:hAnsi="Calibri" w:cs="Times New Roman"/>
                <w:noProof/>
                <w:lang w:val="nl-NL"/>
              </w:rPr>
            </w:pPr>
            <w:r>
              <w:rPr>
                <w:rFonts w:ascii="Calibri" w:eastAsia="Calibri" w:hAnsi="Calibri" w:cs="Times New Roman"/>
                <w:noProof/>
                <w:lang w:val="nl-NL"/>
              </w:rPr>
              <w:t>Johannes Scheij</w:t>
            </w:r>
          </w:p>
        </w:tc>
        <w:tc>
          <w:tcPr>
            <w:tcW w:w="4109" w:type="dxa"/>
          </w:tcPr>
          <w:p w:rsidR="00DD3524" w:rsidRPr="00DD3524" w:rsidRDefault="00DD3524" w:rsidP="00FB09E7">
            <w:pPr>
              <w:tabs>
                <w:tab w:val="left" w:pos="-3008"/>
                <w:tab w:val="left" w:pos="-2419"/>
                <w:tab w:val="left" w:pos="-1699"/>
                <w:tab w:val="left" w:pos="-979"/>
                <w:tab w:val="left" w:pos="-259"/>
                <w:tab w:val="left" w:pos="461"/>
                <w:tab w:val="left" w:pos="1181"/>
                <w:tab w:val="left" w:pos="1901"/>
                <w:tab w:val="left" w:pos="2621"/>
              </w:tabs>
              <w:suppressAutoHyphens/>
              <w:spacing w:after="0"/>
              <w:rPr>
                <w:rFonts w:ascii="Calibri" w:eastAsia="Calibri" w:hAnsi="Calibri" w:cs="Times New Roman"/>
                <w:noProof/>
                <w:lang w:val="nl-NL"/>
              </w:rPr>
            </w:pPr>
            <w:r>
              <w:rPr>
                <w:rFonts w:ascii="Calibri" w:eastAsia="Calibri" w:hAnsi="Calibri" w:cs="Times New Roman"/>
                <w:noProof/>
                <w:lang w:val="nl-NL"/>
              </w:rPr>
              <w:t>Woonachting sinds 1785, 1791-1792</w:t>
            </w:r>
          </w:p>
        </w:tc>
      </w:tr>
      <w:tr w:rsidR="00DD3524" w:rsidRPr="00DD3524" w:rsidTr="00FB09E7">
        <w:tc>
          <w:tcPr>
            <w:tcW w:w="4920" w:type="dxa"/>
          </w:tcPr>
          <w:p w:rsidR="00DD3524" w:rsidRPr="00DD3524" w:rsidRDefault="00DD3524" w:rsidP="00FB09E7">
            <w:pPr>
              <w:spacing w:after="0"/>
              <w:rPr>
                <w:rFonts w:ascii="Calibri" w:eastAsia="Calibri" w:hAnsi="Calibri" w:cs="Times New Roman"/>
                <w:noProof/>
                <w:lang w:val="nl-NL"/>
              </w:rPr>
            </w:pPr>
            <w:r>
              <w:rPr>
                <w:rFonts w:ascii="Calibri" w:eastAsia="Calibri" w:hAnsi="Calibri" w:cs="Times New Roman"/>
                <w:noProof/>
                <w:lang w:val="nl-NL"/>
              </w:rPr>
              <w:t>Dirck van Lith</w:t>
            </w:r>
          </w:p>
        </w:tc>
        <w:tc>
          <w:tcPr>
            <w:tcW w:w="4109" w:type="dxa"/>
          </w:tcPr>
          <w:p w:rsidR="00DD3524" w:rsidRPr="00DD3524" w:rsidRDefault="00DD3524" w:rsidP="00FB09E7">
            <w:pPr>
              <w:tabs>
                <w:tab w:val="left" w:pos="-3008"/>
                <w:tab w:val="left" w:pos="-2419"/>
                <w:tab w:val="left" w:pos="-1699"/>
                <w:tab w:val="left" w:pos="-979"/>
                <w:tab w:val="left" w:pos="-259"/>
                <w:tab w:val="left" w:pos="461"/>
                <w:tab w:val="left" w:pos="1181"/>
                <w:tab w:val="left" w:pos="1901"/>
                <w:tab w:val="left" w:pos="2621"/>
              </w:tabs>
              <w:suppressAutoHyphens/>
              <w:spacing w:after="0"/>
              <w:rPr>
                <w:rFonts w:ascii="Calibri" w:eastAsia="Calibri" w:hAnsi="Calibri" w:cs="Times New Roman"/>
                <w:noProof/>
                <w:lang w:val="nl-NL"/>
              </w:rPr>
            </w:pPr>
            <w:r>
              <w:rPr>
                <w:rFonts w:ascii="Calibri" w:eastAsia="Calibri" w:hAnsi="Calibri" w:cs="Times New Roman"/>
                <w:noProof/>
                <w:lang w:val="nl-NL"/>
              </w:rPr>
              <w:t>1792-1799</w:t>
            </w:r>
          </w:p>
        </w:tc>
      </w:tr>
      <w:tr w:rsidR="00DD3524" w:rsidRPr="00DD3524" w:rsidTr="00FB09E7">
        <w:tc>
          <w:tcPr>
            <w:tcW w:w="4920" w:type="dxa"/>
          </w:tcPr>
          <w:p w:rsidR="00DD3524" w:rsidRPr="00DD3524" w:rsidRDefault="00DD3524" w:rsidP="00FB09E7">
            <w:pPr>
              <w:spacing w:after="0"/>
              <w:rPr>
                <w:rFonts w:ascii="Calibri" w:eastAsia="Calibri" w:hAnsi="Calibri" w:cs="Times New Roman"/>
                <w:noProof/>
                <w:lang w:val="nl-NL"/>
              </w:rPr>
            </w:pPr>
            <w:r>
              <w:rPr>
                <w:rFonts w:ascii="Calibri" w:eastAsia="Calibri" w:hAnsi="Calibri" w:cs="Times New Roman"/>
                <w:noProof/>
                <w:lang w:val="nl-NL"/>
              </w:rPr>
              <w:t>Francis Manders</w:t>
            </w:r>
          </w:p>
        </w:tc>
        <w:tc>
          <w:tcPr>
            <w:tcW w:w="4109" w:type="dxa"/>
          </w:tcPr>
          <w:p w:rsidR="00DD3524" w:rsidRPr="00DD3524" w:rsidRDefault="00DD3524" w:rsidP="00FB09E7">
            <w:pPr>
              <w:tabs>
                <w:tab w:val="left" w:pos="-3008"/>
                <w:tab w:val="left" w:pos="-2419"/>
                <w:tab w:val="left" w:pos="-1699"/>
                <w:tab w:val="left" w:pos="-979"/>
                <w:tab w:val="left" w:pos="-259"/>
                <w:tab w:val="left" w:pos="461"/>
                <w:tab w:val="left" w:pos="1181"/>
                <w:tab w:val="left" w:pos="1901"/>
                <w:tab w:val="left" w:pos="2621"/>
              </w:tabs>
              <w:suppressAutoHyphens/>
              <w:spacing w:after="0"/>
              <w:rPr>
                <w:rFonts w:ascii="Calibri" w:eastAsia="Calibri" w:hAnsi="Calibri" w:cs="Times New Roman"/>
                <w:noProof/>
                <w:lang w:val="nl-NL"/>
              </w:rPr>
            </w:pPr>
            <w:r>
              <w:rPr>
                <w:rFonts w:ascii="Calibri" w:eastAsia="Calibri" w:hAnsi="Calibri" w:cs="Times New Roman"/>
                <w:noProof/>
                <w:lang w:val="nl-NL"/>
              </w:rPr>
              <w:t>1800-1808</w:t>
            </w:r>
          </w:p>
        </w:tc>
      </w:tr>
    </w:tbl>
    <w:p w:rsidR="00DD3524" w:rsidRDefault="00DD3524" w:rsidP="0052188E">
      <w:pPr>
        <w:spacing w:after="0"/>
        <w:rPr>
          <w:noProof/>
          <w:lang w:val="nl-NL"/>
        </w:rPr>
      </w:pPr>
    </w:p>
    <w:p w:rsidR="00196744" w:rsidRDefault="00196744" w:rsidP="00196744">
      <w:pPr>
        <w:tabs>
          <w:tab w:val="left" w:pos="-1440"/>
          <w:tab w:val="left" w:pos="-720"/>
        </w:tabs>
        <w:suppressAutoHyphens/>
        <w:spacing w:after="0"/>
        <w:rPr>
          <w:rFonts w:eastAsia="Calibri" w:cs="Arial"/>
          <w:noProof/>
          <w:spacing w:val="-3"/>
          <w:lang w:val="nl-NL"/>
        </w:rPr>
      </w:pPr>
    </w:p>
    <w:p w:rsidR="00196744" w:rsidRPr="00015007" w:rsidRDefault="00196744" w:rsidP="00196744">
      <w:pPr>
        <w:tabs>
          <w:tab w:val="left" w:pos="-1440"/>
          <w:tab w:val="left" w:pos="-720"/>
        </w:tabs>
        <w:suppressAutoHyphens/>
        <w:spacing w:after="0"/>
        <w:rPr>
          <w:rFonts w:eastAsia="Calibri" w:cs="Arial"/>
          <w:noProof/>
          <w:lang w:val="nl-NL"/>
        </w:rPr>
      </w:pPr>
      <w:r w:rsidRPr="00015007">
        <w:rPr>
          <w:rFonts w:eastAsia="Calibri" w:cs="Arial"/>
          <w:noProof/>
          <w:spacing w:val="-3"/>
          <w:lang w:val="nl-NL"/>
        </w:rPr>
        <w:t>Vergadering van het gemeentebestuur op 13 juli 1810</w:t>
      </w:r>
      <w:r>
        <w:rPr>
          <w:rFonts w:eastAsia="Calibri" w:cs="Arial"/>
          <w:noProof/>
          <w:spacing w:val="-3"/>
          <w:lang w:val="nl-NL"/>
        </w:rPr>
        <w:t xml:space="preserve">: </w:t>
      </w:r>
      <w:r w:rsidRPr="00015007">
        <w:rPr>
          <w:rFonts w:eastAsia="Calibri" w:cs="Arial"/>
          <w:noProof/>
          <w:lang w:val="nl-NL"/>
        </w:rPr>
        <w:t>Molenaar A. Scheij en zijn knecht Hendric</w:t>
      </w:r>
      <w:r>
        <w:rPr>
          <w:rFonts w:eastAsia="Calibri" w:cs="Arial"/>
          <w:noProof/>
          <w:lang w:val="nl-NL"/>
        </w:rPr>
        <w:t>k</w:t>
      </w:r>
      <w:r w:rsidRPr="00015007">
        <w:rPr>
          <w:rFonts w:eastAsia="Calibri" w:cs="Arial"/>
          <w:noProof/>
          <w:lang w:val="nl-NL"/>
        </w:rPr>
        <w:t xml:space="preserve"> Heuvelmans hebben de vereiste eed afgelegd.</w:t>
      </w:r>
    </w:p>
    <w:p w:rsidR="00196744" w:rsidRPr="00015007" w:rsidRDefault="00196744" w:rsidP="00196744">
      <w:pPr>
        <w:tabs>
          <w:tab w:val="left" w:pos="-1440"/>
          <w:tab w:val="left" w:pos="-720"/>
        </w:tabs>
        <w:suppressAutoHyphens/>
        <w:spacing w:after="0"/>
        <w:rPr>
          <w:rFonts w:eastAsia="Calibri" w:cs="Arial"/>
          <w:noProof/>
          <w:lang w:val="nl-NL"/>
        </w:rPr>
      </w:pPr>
    </w:p>
    <w:p w:rsidR="00196744" w:rsidRPr="00015007" w:rsidRDefault="00196744" w:rsidP="00196744">
      <w:pPr>
        <w:tabs>
          <w:tab w:val="left" w:pos="-1440"/>
          <w:tab w:val="left" w:pos="-720"/>
          <w:tab w:val="left" w:pos="2278"/>
        </w:tabs>
        <w:suppressAutoHyphens/>
        <w:spacing w:after="0"/>
        <w:rPr>
          <w:rFonts w:cs="Arial"/>
          <w:noProof/>
          <w:color w:val="0D0D0D"/>
          <w:spacing w:val="-3"/>
          <w:lang w:val="nl-NL"/>
        </w:rPr>
      </w:pPr>
    </w:p>
    <w:p w:rsidR="00F6268A" w:rsidRPr="00F6268A" w:rsidRDefault="00A6090D" w:rsidP="0052188E">
      <w:pPr>
        <w:spacing w:after="0"/>
        <w:rPr>
          <w:b/>
          <w:noProof/>
          <w:sz w:val="28"/>
          <w:szCs w:val="28"/>
          <w:lang w:val="nl-NL"/>
        </w:rPr>
      </w:pPr>
      <w:r>
        <w:rPr>
          <w:b/>
          <w:noProof/>
          <w:sz w:val="28"/>
          <w:szCs w:val="28"/>
          <w:lang w:val="nl-NL"/>
        </w:rPr>
        <w:t>Geschil in 1656</w:t>
      </w:r>
    </w:p>
    <w:p w:rsidR="00F6268A" w:rsidRDefault="00F6268A" w:rsidP="0052188E">
      <w:pPr>
        <w:spacing w:after="0"/>
        <w:rPr>
          <w:noProof/>
          <w:lang w:val="nl-NL"/>
        </w:rPr>
      </w:pPr>
    </w:p>
    <w:p w:rsidR="00A6090D" w:rsidRPr="00082B90" w:rsidRDefault="00A6090D" w:rsidP="00A6090D">
      <w:pPr>
        <w:rPr>
          <w:rFonts w:ascii="Calibri" w:eastAsia="Calibri" w:hAnsi="Calibri" w:cs="Times New Roman"/>
          <w:lang w:val="nl-NL"/>
        </w:rPr>
      </w:pPr>
      <w:r w:rsidRPr="00082B90">
        <w:rPr>
          <w:rFonts w:ascii="Calibri" w:eastAsia="Calibri" w:hAnsi="Calibri" w:cs="Times New Roman"/>
          <w:lang w:val="nl-NL"/>
        </w:rPr>
        <w:t xml:space="preserve"> Rogier Anthonis </w:t>
      </w:r>
      <w:r>
        <w:rPr>
          <w:rFonts w:ascii="Calibri" w:eastAsia="Calibri" w:hAnsi="Calibri" w:cs="Times New Roman"/>
          <w:lang w:val="nl-NL"/>
        </w:rPr>
        <w:t>van D</w:t>
      </w:r>
      <w:r w:rsidRPr="00082B90">
        <w:rPr>
          <w:rFonts w:ascii="Calibri" w:eastAsia="Calibri" w:hAnsi="Calibri" w:cs="Times New Roman"/>
          <w:lang w:val="nl-NL"/>
        </w:rPr>
        <w:t xml:space="preserve">eursen pachter van de impost op het gemaal in het dorp Veghel </w:t>
      </w:r>
      <w:r>
        <w:rPr>
          <w:rFonts w:ascii="Calibri" w:eastAsia="Calibri" w:hAnsi="Calibri" w:cs="Times New Roman"/>
          <w:lang w:val="nl-NL"/>
        </w:rPr>
        <w:t xml:space="preserve">verklaarde op 18-10-1656 </w:t>
      </w:r>
      <w:r w:rsidRPr="00082B90">
        <w:rPr>
          <w:rFonts w:ascii="Calibri" w:eastAsia="Calibri" w:hAnsi="Calibri" w:cs="Times New Roman"/>
          <w:lang w:val="nl-NL"/>
        </w:rPr>
        <w:t xml:space="preserve">in een </w:t>
      </w:r>
      <w:r>
        <w:rPr>
          <w:rFonts w:ascii="Calibri" w:eastAsia="Calibri" w:hAnsi="Calibri" w:cs="Times New Roman"/>
          <w:lang w:val="nl-NL"/>
        </w:rPr>
        <w:t xml:space="preserve">verzoekschrift aan de Raad van State </w:t>
      </w:r>
      <w:r w:rsidRPr="00082B90">
        <w:rPr>
          <w:rFonts w:ascii="Calibri" w:eastAsia="Calibri" w:hAnsi="Calibri" w:cs="Times New Roman"/>
          <w:lang w:val="nl-NL"/>
        </w:rPr>
        <w:t xml:space="preserve">een lijst van huizen gemaakt te hebben en ontdekt te hebben dat van de 360 huizen en slechts 130 huisgezinnen zijn die enig koren ter molen hebben gebracht met aangeving aan hem als pachter, maar van dat koren nog niet de helft consumeren. Dit beschouwt hij als een vorm van fraude. Het rekest wordt doorgestuurd naar hoogschout Bergaigne. </w:t>
      </w:r>
      <w:r>
        <w:rPr>
          <w:rFonts w:ascii="Calibri" w:eastAsia="Calibri" w:hAnsi="Calibri" w:cs="Times New Roman"/>
          <w:lang w:val="nl-NL"/>
        </w:rPr>
        <w:t xml:space="preserve">(Raad van State, inv. nr. 198, </w:t>
      </w:r>
      <w:r w:rsidRPr="00082B90">
        <w:rPr>
          <w:rFonts w:ascii="Calibri" w:eastAsia="Calibri" w:hAnsi="Calibri" w:cs="Times New Roman"/>
          <w:lang w:val="nl-NL"/>
        </w:rPr>
        <w:t>folio 516</w:t>
      </w:r>
      <w:r>
        <w:rPr>
          <w:rFonts w:ascii="Calibri" w:eastAsia="Calibri" w:hAnsi="Calibri" w:cs="Times New Roman"/>
          <w:lang w:val="nl-NL"/>
        </w:rPr>
        <w:t>)</w:t>
      </w:r>
    </w:p>
    <w:p w:rsidR="001E6887" w:rsidRPr="001E6887" w:rsidRDefault="001E6887" w:rsidP="0052188E">
      <w:pPr>
        <w:spacing w:after="0"/>
        <w:rPr>
          <w:noProof/>
          <w:lang w:val="nl-NL"/>
        </w:rPr>
      </w:pPr>
      <w:r w:rsidRPr="001E6887">
        <w:rPr>
          <w:noProof/>
          <w:lang w:val="nl-NL"/>
        </w:rPr>
        <w:t>Op 29</w:t>
      </w:r>
      <w:r>
        <w:rPr>
          <w:noProof/>
          <w:lang w:val="nl-NL"/>
        </w:rPr>
        <w:t xml:space="preserve"> en 20 </w:t>
      </w:r>
      <w:r w:rsidRPr="001E6887">
        <w:rPr>
          <w:noProof/>
          <w:lang w:val="nl-NL"/>
        </w:rPr>
        <w:t>-11-1660 werd op verzoek van Steven Anthois van der Grint, gewezen molenaar te Veghel, verklaard dat in 1656 to</w:t>
      </w:r>
      <w:r>
        <w:rPr>
          <w:noProof/>
          <w:lang w:val="nl-NL"/>
        </w:rPr>
        <w:t>en Rogier Anthonis van Deurssen</w:t>
      </w:r>
      <w:r w:rsidRPr="001E6887">
        <w:rPr>
          <w:noProof/>
          <w:lang w:val="nl-NL"/>
        </w:rPr>
        <w:t xml:space="preserve"> pachter was van het gemaal in Veghel</w:t>
      </w:r>
      <w:r>
        <w:rPr>
          <w:noProof/>
          <w:lang w:val="nl-NL"/>
        </w:rPr>
        <w:t>,</w:t>
      </w:r>
      <w:r w:rsidRPr="001E6887">
        <w:rPr>
          <w:noProof/>
          <w:lang w:val="nl-NL"/>
        </w:rPr>
        <w:t xml:space="preserve"> ze hebben gezien dat de molen meer dan de halve tijd stil heeft gestaan terwijl de wind sterk waaide.</w:t>
      </w:r>
    </w:p>
    <w:p w:rsidR="001E6887" w:rsidRPr="001E6887" w:rsidRDefault="001E6887" w:rsidP="0052188E">
      <w:pPr>
        <w:pStyle w:val="NoSpacing"/>
        <w:spacing w:line="276" w:lineRule="auto"/>
        <w:rPr>
          <w:rFonts w:asciiTheme="minorHAnsi" w:hAnsiTheme="minorHAnsi"/>
          <w:noProof/>
        </w:rPr>
      </w:pPr>
      <w:r>
        <w:rPr>
          <w:rFonts w:asciiTheme="minorHAnsi" w:hAnsiTheme="minorHAnsi"/>
          <w:noProof/>
        </w:rPr>
        <w:t>E</w:t>
      </w:r>
      <w:r w:rsidRPr="001E6887">
        <w:rPr>
          <w:rFonts w:asciiTheme="minorHAnsi" w:hAnsiTheme="minorHAnsi"/>
          <w:noProof/>
        </w:rPr>
        <w:t xml:space="preserve">r </w:t>
      </w:r>
      <w:r>
        <w:rPr>
          <w:rFonts w:asciiTheme="minorHAnsi" w:hAnsiTheme="minorHAnsi"/>
          <w:noProof/>
        </w:rPr>
        <w:t xml:space="preserve">gingen toe </w:t>
      </w:r>
      <w:r w:rsidRPr="001E6887">
        <w:rPr>
          <w:rFonts w:asciiTheme="minorHAnsi" w:hAnsiTheme="minorHAnsi"/>
          <w:noProof/>
        </w:rPr>
        <w:t xml:space="preserve">weinig karren naar de molen </w:t>
      </w:r>
      <w:r>
        <w:rPr>
          <w:rFonts w:asciiTheme="minorHAnsi" w:hAnsiTheme="minorHAnsi"/>
          <w:noProof/>
        </w:rPr>
        <w:t xml:space="preserve">toe </w:t>
      </w:r>
      <w:r w:rsidRPr="001E6887">
        <w:rPr>
          <w:rFonts w:asciiTheme="minorHAnsi" w:hAnsiTheme="minorHAnsi"/>
          <w:noProof/>
        </w:rPr>
        <w:t>om daar hun koren te laten malen.</w:t>
      </w:r>
      <w:r>
        <w:rPr>
          <w:rFonts w:asciiTheme="minorHAnsi" w:hAnsiTheme="minorHAnsi"/>
          <w:noProof/>
        </w:rPr>
        <w:t xml:space="preserve"> </w:t>
      </w:r>
      <w:r>
        <w:rPr>
          <w:rFonts w:asciiTheme="minorHAnsi" w:hAnsiTheme="minorHAnsi"/>
        </w:rPr>
        <w:t>V</w:t>
      </w:r>
      <w:r w:rsidRPr="00560D04">
        <w:rPr>
          <w:rFonts w:asciiTheme="minorHAnsi" w:hAnsiTheme="minorHAnsi"/>
        </w:rPr>
        <w:t xml:space="preserve">aak </w:t>
      </w:r>
      <w:r>
        <w:rPr>
          <w:rFonts w:asciiTheme="minorHAnsi" w:hAnsiTheme="minorHAnsi"/>
        </w:rPr>
        <w:t xml:space="preserve">gingen </w:t>
      </w:r>
      <w:r w:rsidRPr="00560D04">
        <w:rPr>
          <w:rFonts w:asciiTheme="minorHAnsi" w:hAnsiTheme="minorHAnsi"/>
        </w:rPr>
        <w:t>4,</w:t>
      </w:r>
      <w:r>
        <w:rPr>
          <w:rFonts w:asciiTheme="minorHAnsi" w:hAnsiTheme="minorHAnsi"/>
        </w:rPr>
        <w:t xml:space="preserve"> 5, </w:t>
      </w:r>
      <w:r w:rsidRPr="00560D04">
        <w:rPr>
          <w:rFonts w:asciiTheme="minorHAnsi" w:hAnsiTheme="minorHAnsi"/>
        </w:rPr>
        <w:t xml:space="preserve">6 </w:t>
      </w:r>
      <w:r>
        <w:rPr>
          <w:rFonts w:asciiTheme="minorHAnsi" w:hAnsiTheme="minorHAnsi"/>
        </w:rPr>
        <w:t xml:space="preserve">of </w:t>
      </w:r>
      <w:r w:rsidRPr="00560D04">
        <w:rPr>
          <w:rFonts w:asciiTheme="minorHAnsi" w:hAnsiTheme="minorHAnsi"/>
        </w:rPr>
        <w:t xml:space="preserve">soms </w:t>
      </w:r>
      <w:r>
        <w:rPr>
          <w:rFonts w:asciiTheme="minorHAnsi" w:hAnsiTheme="minorHAnsi"/>
        </w:rPr>
        <w:t xml:space="preserve">nog </w:t>
      </w:r>
      <w:r w:rsidRPr="00560D04">
        <w:rPr>
          <w:rFonts w:asciiTheme="minorHAnsi" w:hAnsiTheme="minorHAnsi"/>
        </w:rPr>
        <w:t xml:space="preserve">meer karren met koren </w:t>
      </w:r>
      <w:r>
        <w:rPr>
          <w:rFonts w:asciiTheme="minorHAnsi" w:hAnsiTheme="minorHAnsi"/>
        </w:rPr>
        <w:t xml:space="preserve">'s avonds en 's nachts </w:t>
      </w:r>
      <w:r w:rsidRPr="00560D04">
        <w:rPr>
          <w:rFonts w:asciiTheme="minorHAnsi" w:hAnsiTheme="minorHAnsi"/>
        </w:rPr>
        <w:t>naar molen</w:t>
      </w:r>
      <w:r w:rsidR="00F6268A">
        <w:rPr>
          <w:rFonts w:asciiTheme="minorHAnsi" w:hAnsiTheme="minorHAnsi"/>
        </w:rPr>
        <w:t>s</w:t>
      </w:r>
      <w:r w:rsidRPr="00560D04">
        <w:rPr>
          <w:rFonts w:asciiTheme="minorHAnsi" w:hAnsiTheme="minorHAnsi"/>
        </w:rPr>
        <w:t xml:space="preserve"> buiten Veghel gelegen</w:t>
      </w:r>
      <w:r w:rsidR="00F6268A">
        <w:rPr>
          <w:rFonts w:asciiTheme="minorHAnsi" w:hAnsiTheme="minorHAnsi"/>
        </w:rPr>
        <w:t xml:space="preserve"> (Antoon Vissers, regesten notarissen)</w:t>
      </w:r>
      <w:r w:rsidRPr="00560D04">
        <w:rPr>
          <w:rFonts w:asciiTheme="minorHAnsi" w:hAnsiTheme="minorHAnsi"/>
        </w:rPr>
        <w:t>.</w:t>
      </w:r>
    </w:p>
    <w:p w:rsidR="001E6887" w:rsidRDefault="001E6887" w:rsidP="0052188E">
      <w:pPr>
        <w:spacing w:after="0"/>
        <w:rPr>
          <w:noProof/>
          <w:lang w:val="nl-NL"/>
        </w:rPr>
      </w:pPr>
    </w:p>
    <w:p w:rsidR="00F6268A" w:rsidRDefault="00F6268A" w:rsidP="0052188E">
      <w:pPr>
        <w:spacing w:after="0"/>
        <w:rPr>
          <w:noProof/>
          <w:lang w:val="nl-NL"/>
        </w:rPr>
      </w:pPr>
    </w:p>
    <w:p w:rsidR="00F6268A" w:rsidRPr="00F6268A" w:rsidRDefault="0052188E" w:rsidP="0052188E">
      <w:pPr>
        <w:spacing w:after="0"/>
        <w:rPr>
          <w:b/>
          <w:noProof/>
          <w:sz w:val="28"/>
          <w:szCs w:val="28"/>
          <w:lang w:val="nl-NL"/>
        </w:rPr>
      </w:pPr>
      <w:r>
        <w:rPr>
          <w:b/>
          <w:noProof/>
          <w:sz w:val="28"/>
          <w:szCs w:val="28"/>
          <w:lang w:val="nl-NL"/>
        </w:rPr>
        <w:t>R</w:t>
      </w:r>
      <w:r w:rsidR="00F6268A" w:rsidRPr="00F6268A">
        <w:rPr>
          <w:b/>
          <w:noProof/>
          <w:sz w:val="28"/>
          <w:szCs w:val="28"/>
          <w:lang w:val="nl-NL"/>
        </w:rPr>
        <w:t>eparatie</w:t>
      </w:r>
      <w:r w:rsidR="00656AF8">
        <w:rPr>
          <w:b/>
          <w:noProof/>
          <w:sz w:val="28"/>
          <w:szCs w:val="28"/>
          <w:lang w:val="nl-NL"/>
        </w:rPr>
        <w:t>s</w:t>
      </w:r>
    </w:p>
    <w:p w:rsidR="001E6887" w:rsidRDefault="001E6887" w:rsidP="0052188E">
      <w:pPr>
        <w:pStyle w:val="NoSpacing"/>
        <w:spacing w:line="276" w:lineRule="auto"/>
        <w:rPr>
          <w:rFonts w:asciiTheme="minorHAnsi" w:hAnsiTheme="minorHAnsi"/>
        </w:rPr>
      </w:pPr>
    </w:p>
    <w:p w:rsidR="001E6887" w:rsidRPr="00560D04" w:rsidRDefault="00F6268A" w:rsidP="0052188E">
      <w:pPr>
        <w:pStyle w:val="NoSpacing"/>
        <w:spacing w:line="276" w:lineRule="auto"/>
        <w:rPr>
          <w:rFonts w:asciiTheme="minorHAnsi" w:hAnsiTheme="minorHAnsi"/>
        </w:rPr>
      </w:pPr>
      <w:r>
        <w:rPr>
          <w:rFonts w:asciiTheme="minorHAnsi" w:hAnsiTheme="minorHAnsi"/>
        </w:rPr>
        <w:t xml:space="preserve">Op 9-1-1661 gaf moleneigenaar </w:t>
      </w:r>
      <w:r w:rsidRPr="00560D04">
        <w:rPr>
          <w:rFonts w:asciiTheme="minorHAnsi" w:hAnsiTheme="minorHAnsi"/>
        </w:rPr>
        <w:t>Jonker Wernart de Hondt</w:t>
      </w:r>
      <w:r>
        <w:rPr>
          <w:rFonts w:asciiTheme="minorHAnsi" w:hAnsiTheme="minorHAnsi"/>
        </w:rPr>
        <w:t xml:space="preserve"> opdracht aan meester</w:t>
      </w:r>
      <w:r w:rsidR="001E6887" w:rsidRPr="00560D04">
        <w:rPr>
          <w:rFonts w:asciiTheme="minorHAnsi" w:hAnsiTheme="minorHAnsi"/>
        </w:rPr>
        <w:t xml:space="preserve"> Dirck, molenmeester van Helmond</w:t>
      </w:r>
      <w:r>
        <w:rPr>
          <w:rFonts w:asciiTheme="minorHAnsi" w:hAnsiTheme="minorHAnsi"/>
        </w:rPr>
        <w:t>,</w:t>
      </w:r>
      <w:r w:rsidR="001E6887" w:rsidRPr="00560D04">
        <w:rPr>
          <w:rFonts w:asciiTheme="minorHAnsi" w:hAnsiTheme="minorHAnsi"/>
        </w:rPr>
        <w:t xml:space="preserve"> om een nieuw kruiswerk te maken o</w:t>
      </w:r>
      <w:r>
        <w:rPr>
          <w:rFonts w:asciiTheme="minorHAnsi" w:hAnsiTheme="minorHAnsi"/>
        </w:rPr>
        <w:t>nder de windmolen van Veghel. Da</w:t>
      </w:r>
      <w:r w:rsidR="001E6887" w:rsidRPr="00560D04">
        <w:rPr>
          <w:rFonts w:asciiTheme="minorHAnsi" w:hAnsiTheme="minorHAnsi"/>
        </w:rPr>
        <w:t xml:space="preserve">t moet </w:t>
      </w:r>
      <w:r>
        <w:rPr>
          <w:rFonts w:asciiTheme="minorHAnsi" w:hAnsiTheme="minorHAnsi"/>
        </w:rPr>
        <w:t xml:space="preserve">in 1661 </w:t>
      </w:r>
      <w:r w:rsidR="001E6887" w:rsidRPr="00560D04">
        <w:rPr>
          <w:rFonts w:asciiTheme="minorHAnsi" w:hAnsiTheme="minorHAnsi"/>
        </w:rPr>
        <w:t xml:space="preserve">gebeuren bij de allerbeste gelegenheid. </w:t>
      </w:r>
      <w:r>
        <w:rPr>
          <w:rFonts w:asciiTheme="minorHAnsi" w:hAnsiTheme="minorHAnsi"/>
        </w:rPr>
        <w:t xml:space="preserve">Meester </w:t>
      </w:r>
      <w:r w:rsidR="001E6887" w:rsidRPr="00560D04">
        <w:rPr>
          <w:rFonts w:asciiTheme="minorHAnsi" w:hAnsiTheme="minorHAnsi"/>
        </w:rPr>
        <w:t>Dirck  zal naar het land van Kessel gaan op de Putten genaamd en daar bomen merken.</w:t>
      </w:r>
      <w:r>
        <w:rPr>
          <w:rFonts w:asciiTheme="minorHAnsi" w:hAnsiTheme="minorHAnsi"/>
        </w:rPr>
        <w:t xml:space="preserve"> </w:t>
      </w:r>
      <w:r w:rsidR="001E6887" w:rsidRPr="00560D04">
        <w:rPr>
          <w:rFonts w:asciiTheme="minorHAnsi" w:hAnsiTheme="minorHAnsi"/>
        </w:rPr>
        <w:t xml:space="preserve">De </w:t>
      </w:r>
      <w:r>
        <w:rPr>
          <w:rFonts w:asciiTheme="minorHAnsi" w:hAnsiTheme="minorHAnsi"/>
        </w:rPr>
        <w:t xml:space="preserve">eigenaar van de molen </w:t>
      </w:r>
      <w:r w:rsidR="001E6887" w:rsidRPr="00560D04">
        <w:rPr>
          <w:rFonts w:asciiTheme="minorHAnsi" w:hAnsiTheme="minorHAnsi"/>
        </w:rPr>
        <w:t>zal deze dan op zijn kosten laten omkappen.</w:t>
      </w:r>
      <w:r>
        <w:rPr>
          <w:rFonts w:asciiTheme="minorHAnsi" w:hAnsiTheme="minorHAnsi"/>
        </w:rPr>
        <w:t xml:space="preserve"> Meester </w:t>
      </w:r>
      <w:r w:rsidR="001E6887" w:rsidRPr="00560D04">
        <w:rPr>
          <w:rFonts w:asciiTheme="minorHAnsi" w:hAnsiTheme="minorHAnsi"/>
        </w:rPr>
        <w:t>. Dirck zal het kruiswerk aldaar ter plaatse korten en bruikbaar maken.</w:t>
      </w:r>
      <w:r>
        <w:rPr>
          <w:rFonts w:asciiTheme="minorHAnsi" w:hAnsiTheme="minorHAnsi"/>
        </w:rPr>
        <w:t xml:space="preserve"> </w:t>
      </w:r>
      <w:r w:rsidR="001E6887" w:rsidRPr="00560D04">
        <w:rPr>
          <w:rFonts w:asciiTheme="minorHAnsi" w:hAnsiTheme="minorHAnsi"/>
        </w:rPr>
        <w:t xml:space="preserve">Daarna zal het hout naar de molen te Veghel worden vervoerd en de molenmeester Dirck zal het dan onder de </w:t>
      </w:r>
      <w:r w:rsidR="001E6887" w:rsidRPr="00560D04">
        <w:rPr>
          <w:rFonts w:asciiTheme="minorHAnsi" w:hAnsiTheme="minorHAnsi"/>
        </w:rPr>
        <w:lastRenderedPageBreak/>
        <w:t xml:space="preserve">molen maken. Ook zal hij de molen </w:t>
      </w:r>
      <w:r>
        <w:rPr>
          <w:rFonts w:asciiTheme="minorHAnsi" w:hAnsiTheme="minorHAnsi"/>
        </w:rPr>
        <w:t xml:space="preserve">12 hamervoeten </w:t>
      </w:r>
      <w:r w:rsidR="001E6887" w:rsidRPr="00560D04">
        <w:rPr>
          <w:rFonts w:asciiTheme="minorHAnsi" w:hAnsiTheme="minorHAnsi"/>
        </w:rPr>
        <w:t xml:space="preserve">hoger </w:t>
      </w:r>
      <w:r>
        <w:rPr>
          <w:rFonts w:asciiTheme="minorHAnsi" w:hAnsiTheme="minorHAnsi"/>
        </w:rPr>
        <w:t xml:space="preserve">en rechter </w:t>
      </w:r>
      <w:r w:rsidR="001E6887" w:rsidRPr="00560D04">
        <w:rPr>
          <w:rFonts w:asciiTheme="minorHAnsi" w:hAnsiTheme="minorHAnsi"/>
        </w:rPr>
        <w:t>zetten.</w:t>
      </w:r>
      <w:r>
        <w:rPr>
          <w:rFonts w:asciiTheme="minorHAnsi" w:hAnsiTheme="minorHAnsi"/>
        </w:rPr>
        <w:t xml:space="preserve"> </w:t>
      </w:r>
      <w:r w:rsidR="001E6887" w:rsidRPr="00560D04">
        <w:rPr>
          <w:rFonts w:asciiTheme="minorHAnsi" w:hAnsiTheme="minorHAnsi"/>
        </w:rPr>
        <w:t>Ook is besproken dat molenmeester Dirck en zijn knechten tijdens het maken en opschoren van de molen voldoende kost en drank hebben.</w:t>
      </w:r>
      <w:r>
        <w:rPr>
          <w:rFonts w:asciiTheme="minorHAnsi" w:hAnsiTheme="minorHAnsi"/>
        </w:rPr>
        <w:t xml:space="preserve"> </w:t>
      </w:r>
      <w:r w:rsidR="001E6887" w:rsidRPr="00560D04">
        <w:rPr>
          <w:rFonts w:asciiTheme="minorHAnsi" w:hAnsiTheme="minorHAnsi"/>
        </w:rPr>
        <w:t xml:space="preserve">Mocht er tijdens de werkzaamheden schade optreden dan </w:t>
      </w:r>
      <w:r>
        <w:rPr>
          <w:rFonts w:asciiTheme="minorHAnsi" w:hAnsiTheme="minorHAnsi"/>
        </w:rPr>
        <w:t xml:space="preserve">zijn </w:t>
      </w:r>
      <w:r w:rsidR="001E6887" w:rsidRPr="00560D04">
        <w:rPr>
          <w:rFonts w:asciiTheme="minorHAnsi" w:hAnsiTheme="minorHAnsi"/>
        </w:rPr>
        <w:t>het risico en onkosten voor de molenmeester. De nagels zijn ook op kosten van de heren.</w:t>
      </w:r>
    </w:p>
    <w:p w:rsidR="00F6268A" w:rsidRDefault="00F6268A" w:rsidP="0052188E">
      <w:pPr>
        <w:pStyle w:val="NoSpacing"/>
        <w:spacing w:line="276" w:lineRule="auto"/>
        <w:rPr>
          <w:rFonts w:asciiTheme="minorHAnsi" w:hAnsiTheme="minorHAnsi"/>
        </w:rPr>
      </w:pPr>
    </w:p>
    <w:p w:rsidR="001E6887" w:rsidRPr="00560D04" w:rsidRDefault="00F6268A" w:rsidP="0052188E">
      <w:pPr>
        <w:pStyle w:val="NoSpacing"/>
        <w:spacing w:line="276" w:lineRule="auto"/>
        <w:rPr>
          <w:rFonts w:asciiTheme="minorHAnsi" w:hAnsiTheme="minorHAnsi"/>
        </w:rPr>
      </w:pPr>
      <w:r>
        <w:rPr>
          <w:rFonts w:asciiTheme="minorHAnsi" w:hAnsiTheme="minorHAnsi"/>
        </w:rPr>
        <w:t xml:space="preserve">In de marge staat geschreven: </w:t>
      </w:r>
      <w:r w:rsidR="001E6887" w:rsidRPr="00560D04">
        <w:rPr>
          <w:rFonts w:asciiTheme="minorHAnsi" w:hAnsiTheme="minorHAnsi"/>
        </w:rPr>
        <w:t>Op 24 mei 1662 heeft Mr. Dirck Molenmeester aan Jonker Wernart de Hondt een specificatie gegeven van zijn werk aan de molen en gekomen tot het bedrag van 371 gulden, 18 stuivers.</w:t>
      </w:r>
      <w:r>
        <w:rPr>
          <w:rFonts w:asciiTheme="minorHAnsi" w:hAnsiTheme="minorHAnsi"/>
        </w:rPr>
        <w:t xml:space="preserve"> </w:t>
      </w:r>
      <w:r w:rsidR="001E6887" w:rsidRPr="00560D04">
        <w:rPr>
          <w:rFonts w:asciiTheme="minorHAnsi" w:hAnsiTheme="minorHAnsi"/>
        </w:rPr>
        <w:t>Dit is buiten het houwen (kappen)</w:t>
      </w:r>
      <w:r>
        <w:rPr>
          <w:rFonts w:asciiTheme="minorHAnsi" w:hAnsiTheme="minorHAnsi"/>
        </w:rPr>
        <w:t>,</w:t>
      </w:r>
      <w:r w:rsidR="001E6887" w:rsidRPr="00560D04">
        <w:rPr>
          <w:rFonts w:asciiTheme="minorHAnsi" w:hAnsiTheme="minorHAnsi"/>
        </w:rPr>
        <w:t xml:space="preserve"> schalijen (met stro of leien bekleden) en het dekken van de molen</w:t>
      </w:r>
      <w:r>
        <w:rPr>
          <w:rFonts w:asciiTheme="minorHAnsi" w:hAnsiTheme="minorHAnsi"/>
        </w:rPr>
        <w:t xml:space="preserve"> (Antoon Vissers, regesten notarissen)</w:t>
      </w:r>
      <w:r w:rsidR="001E6887" w:rsidRPr="00560D04">
        <w:rPr>
          <w:rFonts w:asciiTheme="minorHAnsi" w:hAnsiTheme="minorHAnsi"/>
        </w:rPr>
        <w:t>.</w:t>
      </w:r>
    </w:p>
    <w:p w:rsidR="00CA4B01" w:rsidRDefault="00CA4B01" w:rsidP="0052188E">
      <w:pPr>
        <w:spacing w:after="0"/>
      </w:pPr>
    </w:p>
    <w:p w:rsidR="0052188E" w:rsidRDefault="0052188E" w:rsidP="0052188E">
      <w:pPr>
        <w:spacing w:after="0"/>
      </w:pPr>
    </w:p>
    <w:p w:rsidR="0052188E" w:rsidRPr="00015007" w:rsidRDefault="0052188E" w:rsidP="0052188E">
      <w:pPr>
        <w:tabs>
          <w:tab w:val="left" w:pos="-1440"/>
          <w:tab w:val="left" w:pos="-720"/>
        </w:tabs>
        <w:suppressAutoHyphens/>
        <w:spacing w:after="0"/>
        <w:rPr>
          <w:rFonts w:eastAsia="Calibri" w:cs="Arial"/>
          <w:noProof/>
          <w:spacing w:val="-3"/>
          <w:lang w:val="nl-NL"/>
        </w:rPr>
      </w:pPr>
      <w:r>
        <w:rPr>
          <w:rFonts w:eastAsia="Calibri" w:cs="Arial"/>
          <w:noProof/>
          <w:spacing w:val="-3"/>
          <w:lang w:val="nl-NL"/>
        </w:rPr>
        <w:t xml:space="preserve">Op 26-2-1676 werd verklaard dat op 26 juni </w:t>
      </w:r>
      <w:r w:rsidRPr="00015007">
        <w:rPr>
          <w:rFonts w:eastAsia="Calibri" w:cs="Arial"/>
          <w:noProof/>
          <w:spacing w:val="-3"/>
          <w:lang w:val="nl-NL"/>
        </w:rPr>
        <w:t xml:space="preserve">1675 </w:t>
      </w:r>
      <w:r>
        <w:rPr>
          <w:rFonts w:eastAsia="Calibri" w:cs="Arial"/>
          <w:noProof/>
          <w:spacing w:val="-3"/>
          <w:lang w:val="nl-NL"/>
        </w:rPr>
        <w:t xml:space="preserve">Veghel werd </w:t>
      </w:r>
      <w:r w:rsidRPr="00015007">
        <w:rPr>
          <w:rFonts w:eastAsia="Calibri" w:cs="Arial"/>
          <w:noProof/>
          <w:spacing w:val="-3"/>
          <w:lang w:val="nl-NL"/>
        </w:rPr>
        <w:t xml:space="preserve">aangeschreven om brood te leveren </w:t>
      </w:r>
      <w:r>
        <w:rPr>
          <w:rFonts w:eastAsia="Calibri" w:cs="Arial"/>
          <w:noProof/>
          <w:spacing w:val="-3"/>
          <w:lang w:val="nl-NL"/>
        </w:rPr>
        <w:t xml:space="preserve">aan het </w:t>
      </w:r>
      <w:r w:rsidRPr="00015007">
        <w:rPr>
          <w:rFonts w:eastAsia="Calibri" w:cs="Arial"/>
          <w:noProof/>
          <w:spacing w:val="-3"/>
          <w:lang w:val="nl-NL"/>
        </w:rPr>
        <w:t xml:space="preserve">leger, </w:t>
      </w:r>
      <w:r>
        <w:rPr>
          <w:rFonts w:eastAsia="Calibri" w:cs="Arial"/>
          <w:noProof/>
          <w:spacing w:val="-3"/>
          <w:lang w:val="nl-NL"/>
        </w:rPr>
        <w:t>'</w:t>
      </w:r>
      <w:r w:rsidRPr="00015007">
        <w:rPr>
          <w:rFonts w:eastAsia="Calibri" w:cs="Arial"/>
          <w:noProof/>
          <w:spacing w:val="-3"/>
          <w:lang w:val="nl-NL"/>
        </w:rPr>
        <w:t>dat alsdoen den molen alhier tot Vehgel was gebroocken, dat men daer geen koren op conde malen, alsoo alle ver de royen af waren, ende men daer een nieuwe as in dede</w:t>
      </w:r>
      <w:r>
        <w:rPr>
          <w:rFonts w:eastAsia="Calibri" w:cs="Arial"/>
          <w:noProof/>
          <w:spacing w:val="-3"/>
          <w:lang w:val="nl-NL"/>
        </w:rPr>
        <w:t>'</w:t>
      </w:r>
      <w:r w:rsidRPr="00015007">
        <w:rPr>
          <w:rFonts w:eastAsia="Calibri" w:cs="Arial"/>
          <w:noProof/>
          <w:spacing w:val="-3"/>
          <w:lang w:val="nl-NL"/>
        </w:rPr>
        <w:t>.</w:t>
      </w:r>
    </w:p>
    <w:p w:rsidR="0052188E" w:rsidRDefault="0052188E" w:rsidP="0052188E">
      <w:pPr>
        <w:tabs>
          <w:tab w:val="left" w:pos="-1440"/>
          <w:tab w:val="left" w:pos="-720"/>
        </w:tabs>
        <w:suppressAutoHyphens/>
        <w:spacing w:after="0"/>
        <w:rPr>
          <w:rFonts w:eastAsia="Calibri" w:cs="Arial"/>
          <w:noProof/>
          <w:spacing w:val="-3"/>
          <w:lang w:val="nl-NL"/>
        </w:rPr>
      </w:pPr>
    </w:p>
    <w:p w:rsidR="000B6BF8" w:rsidRDefault="000B6BF8" w:rsidP="0052188E">
      <w:pPr>
        <w:tabs>
          <w:tab w:val="left" w:pos="-1440"/>
          <w:tab w:val="left" w:pos="-720"/>
        </w:tabs>
        <w:suppressAutoHyphens/>
        <w:spacing w:after="0"/>
        <w:rPr>
          <w:rFonts w:eastAsia="Calibri" w:cs="Arial"/>
          <w:noProof/>
          <w:spacing w:val="-3"/>
          <w:lang w:val="nl-NL"/>
        </w:rPr>
      </w:pPr>
    </w:p>
    <w:p w:rsidR="000B6BF8" w:rsidRPr="00015007" w:rsidRDefault="000B6BF8" w:rsidP="000B6BF8">
      <w:pPr>
        <w:spacing w:after="0"/>
        <w:rPr>
          <w:rFonts w:eastAsia="Calibri" w:cs="Arial"/>
          <w:noProof/>
          <w:lang w:val="nl-NL"/>
        </w:rPr>
      </w:pPr>
      <w:r>
        <w:rPr>
          <w:rFonts w:eastAsia="Calibri" w:cs="Arial"/>
          <w:noProof/>
          <w:lang w:val="nl-NL"/>
        </w:rPr>
        <w:t xml:space="preserve">Op 25-2-1740 werd de molen getaxeerd door </w:t>
      </w:r>
      <w:r w:rsidRPr="00015007">
        <w:rPr>
          <w:rFonts w:eastAsia="Calibri" w:cs="Arial"/>
          <w:noProof/>
          <w:lang w:val="nl-NL"/>
        </w:rPr>
        <w:t xml:space="preserve">Hendrik </w:t>
      </w:r>
      <w:r>
        <w:rPr>
          <w:rFonts w:eastAsia="Calibri" w:cs="Arial"/>
          <w:noProof/>
          <w:lang w:val="nl-NL"/>
        </w:rPr>
        <w:t xml:space="preserve">Deenen en Gijsbert van Maanen, ; </w:t>
      </w:r>
      <w:r w:rsidRPr="00015007">
        <w:rPr>
          <w:rFonts w:eastAsia="Calibri" w:cs="Arial"/>
          <w:noProof/>
          <w:lang w:val="nl-NL"/>
        </w:rPr>
        <w:t>meester molemeekers en inwoonderen soo tot Mierlo als Gemert</w:t>
      </w:r>
      <w:r>
        <w:rPr>
          <w:rFonts w:eastAsia="Calibri" w:cs="Arial"/>
          <w:noProof/>
          <w:lang w:val="nl-NL"/>
        </w:rPr>
        <w:t>'</w:t>
      </w:r>
      <w:r w:rsidRPr="00015007">
        <w:rPr>
          <w:rFonts w:eastAsia="Calibri" w:cs="Arial"/>
          <w:noProof/>
          <w:lang w:val="nl-NL"/>
        </w:rPr>
        <w:t xml:space="preserve">, </w:t>
      </w:r>
      <w:r>
        <w:rPr>
          <w:rFonts w:eastAsia="Calibri" w:cs="Arial"/>
          <w:noProof/>
          <w:lang w:val="nl-NL"/>
        </w:rPr>
        <w:t xml:space="preserve">dir </w:t>
      </w:r>
      <w:r w:rsidRPr="00015007">
        <w:rPr>
          <w:rFonts w:eastAsia="Calibri" w:cs="Arial"/>
          <w:noProof/>
          <w:lang w:val="nl-NL"/>
        </w:rPr>
        <w:t>op verzoe</w:t>
      </w:r>
      <w:r>
        <w:rPr>
          <w:rFonts w:eastAsia="Calibri" w:cs="Arial"/>
          <w:noProof/>
          <w:lang w:val="nl-NL"/>
        </w:rPr>
        <w:t>k van Dielis van Wil, '</w:t>
      </w:r>
      <w:r w:rsidRPr="00015007">
        <w:rPr>
          <w:rFonts w:eastAsia="Calibri" w:cs="Arial"/>
          <w:noProof/>
          <w:lang w:val="nl-NL"/>
        </w:rPr>
        <w:t>pagter ende aangen</w:t>
      </w:r>
      <w:r>
        <w:rPr>
          <w:rFonts w:eastAsia="Calibri" w:cs="Arial"/>
          <w:noProof/>
          <w:lang w:val="nl-NL"/>
        </w:rPr>
        <w:t>omen molder op den molen alhier'</w:t>
      </w:r>
      <w:r w:rsidRPr="00015007">
        <w:rPr>
          <w:rFonts w:eastAsia="Calibri" w:cs="Arial"/>
          <w:noProof/>
          <w:lang w:val="nl-NL"/>
        </w:rPr>
        <w:t>, en volgens bericht van de eigenaren van de molen van 21-2-1740.</w:t>
      </w:r>
    </w:p>
    <w:p w:rsidR="000B6BF8" w:rsidRPr="00015007" w:rsidRDefault="000B6BF8" w:rsidP="000B6BF8">
      <w:pPr>
        <w:spacing w:after="0"/>
        <w:rPr>
          <w:rFonts w:eastAsia="Calibri" w:cs="Arial"/>
          <w:noProof/>
          <w:lang w:val="nl-NL"/>
        </w:rPr>
      </w:pPr>
    </w:p>
    <w:p w:rsidR="000B6BF8" w:rsidRPr="00015007" w:rsidRDefault="000B6BF8" w:rsidP="000B6BF8">
      <w:pPr>
        <w:numPr>
          <w:ilvl w:val="0"/>
          <w:numId w:val="13"/>
        </w:numPr>
        <w:spacing w:after="0"/>
        <w:rPr>
          <w:rFonts w:eastAsia="Calibri" w:cs="Arial"/>
          <w:noProof/>
          <w:lang w:val="nl-NL"/>
        </w:rPr>
      </w:pPr>
      <w:r w:rsidRPr="00015007">
        <w:rPr>
          <w:rFonts w:eastAsia="Calibri" w:cs="Arial"/>
          <w:noProof/>
          <w:lang w:val="nl-NL"/>
        </w:rPr>
        <w:t>“De asch en scheenen en banden en ander eijsserwerck om reedenen dat in die asch is den rooden olm en daer by seer vergaan, te samen maer waerd</w:t>
      </w:r>
      <w:r>
        <w:rPr>
          <w:rFonts w:eastAsia="Calibri" w:cs="Arial"/>
          <w:noProof/>
          <w:lang w:val="nl-NL"/>
        </w:rPr>
        <w:t>ig geoordeelt vierentzeventig g</w:t>
      </w:r>
      <w:r w:rsidRPr="00015007">
        <w:rPr>
          <w:rFonts w:eastAsia="Calibri" w:cs="Arial"/>
          <w:noProof/>
          <w:lang w:val="nl-NL"/>
        </w:rPr>
        <w:t>ulden.</w:t>
      </w:r>
    </w:p>
    <w:p w:rsidR="000B6BF8" w:rsidRPr="00015007" w:rsidRDefault="000B6BF8" w:rsidP="000B6BF8">
      <w:pPr>
        <w:numPr>
          <w:ilvl w:val="0"/>
          <w:numId w:val="13"/>
        </w:numPr>
        <w:spacing w:after="0"/>
        <w:rPr>
          <w:rFonts w:eastAsia="Calibri" w:cs="Arial"/>
          <w:noProof/>
          <w:lang w:val="nl-NL"/>
        </w:rPr>
      </w:pPr>
      <w:r w:rsidRPr="00015007">
        <w:rPr>
          <w:rFonts w:eastAsia="Calibri" w:cs="Arial"/>
          <w:noProof/>
          <w:lang w:val="nl-NL"/>
        </w:rPr>
        <w:t>Het camprat van de voormolen en achtermoolen met sijn armen en eijserwerk ende twee ronsels met de banden en ander eijserwerk en kammen, staven, praam en praambalck en scheijen, met alle het eijserwerck daar toe gehoorende, te samen op tweehondert acht en dertig gulden.</w:t>
      </w:r>
    </w:p>
    <w:p w:rsidR="000B6BF8" w:rsidRPr="00015007" w:rsidRDefault="000B6BF8" w:rsidP="000B6BF8">
      <w:pPr>
        <w:numPr>
          <w:ilvl w:val="0"/>
          <w:numId w:val="13"/>
        </w:numPr>
        <w:spacing w:after="0"/>
        <w:rPr>
          <w:rFonts w:eastAsia="Calibri" w:cs="Arial"/>
          <w:noProof/>
          <w:lang w:val="nl-NL"/>
        </w:rPr>
      </w:pPr>
      <w:r w:rsidRPr="00015007">
        <w:rPr>
          <w:rFonts w:eastAsia="Calibri" w:cs="Arial"/>
          <w:noProof/>
          <w:lang w:val="nl-NL"/>
        </w:rPr>
        <w:t>Den hals van de voormolen, staak eijsers, rijn en spoor, tesamen op achtentzeventig gulden.</w:t>
      </w:r>
    </w:p>
    <w:p w:rsidR="000B6BF8" w:rsidRPr="00015007" w:rsidRDefault="000B6BF8" w:rsidP="000B6BF8">
      <w:pPr>
        <w:numPr>
          <w:ilvl w:val="0"/>
          <w:numId w:val="13"/>
        </w:numPr>
        <w:spacing w:after="0"/>
        <w:rPr>
          <w:rFonts w:eastAsia="Calibri" w:cs="Arial"/>
          <w:noProof/>
          <w:lang w:val="nl-NL"/>
        </w:rPr>
      </w:pPr>
      <w:r w:rsidRPr="00015007">
        <w:rPr>
          <w:rFonts w:eastAsia="Calibri" w:cs="Arial"/>
          <w:noProof/>
          <w:lang w:val="nl-NL"/>
        </w:rPr>
        <w:t>Op den achtermoolen den hals, staak, eijser en boven spil me de rijn en spoor met den honing, tesamen op vijffentzeventig gulden.</w:t>
      </w:r>
    </w:p>
    <w:p w:rsidR="000B6BF8" w:rsidRPr="00015007" w:rsidRDefault="000B6BF8" w:rsidP="000B6BF8">
      <w:pPr>
        <w:numPr>
          <w:ilvl w:val="0"/>
          <w:numId w:val="13"/>
        </w:numPr>
        <w:spacing w:after="0"/>
        <w:rPr>
          <w:rFonts w:eastAsia="Calibri" w:cs="Arial"/>
          <w:noProof/>
          <w:lang w:val="nl-NL"/>
        </w:rPr>
      </w:pPr>
      <w:r w:rsidRPr="00015007">
        <w:rPr>
          <w:rFonts w:eastAsia="Calibri" w:cs="Arial"/>
          <w:noProof/>
          <w:lang w:val="nl-NL"/>
        </w:rPr>
        <w:t>De twee vonders van de voor en achtermolen, en twee ligt boomen emt het eijserwerk daar toe, te samen op vyff gulden.</w:t>
      </w:r>
    </w:p>
    <w:p w:rsidR="000B6BF8" w:rsidRPr="00015007" w:rsidRDefault="000B6BF8" w:rsidP="000B6BF8">
      <w:pPr>
        <w:numPr>
          <w:ilvl w:val="0"/>
          <w:numId w:val="13"/>
        </w:numPr>
        <w:spacing w:after="0"/>
        <w:rPr>
          <w:rFonts w:eastAsia="Calibri" w:cs="Arial"/>
          <w:noProof/>
          <w:lang w:val="nl-NL"/>
        </w:rPr>
      </w:pPr>
      <w:r w:rsidRPr="00015007">
        <w:rPr>
          <w:rFonts w:eastAsia="Calibri" w:cs="Arial"/>
          <w:noProof/>
          <w:lang w:val="nl-NL"/>
        </w:rPr>
        <w:t>De twee cuijpen om de steenen, de twee schoenen, twee kaaren, ende de vier kaarboomen met de decksels tot byde de cuijpen, en een kist op den achtermolen om de sacken op te setten, en het eijserwerck tot allent selve te samen op dertien gulden.</w:t>
      </w:r>
    </w:p>
    <w:p w:rsidR="000B6BF8" w:rsidRPr="00015007" w:rsidRDefault="000B6BF8" w:rsidP="000B6BF8">
      <w:pPr>
        <w:numPr>
          <w:ilvl w:val="0"/>
          <w:numId w:val="13"/>
        </w:numPr>
        <w:spacing w:after="0"/>
        <w:rPr>
          <w:rFonts w:eastAsia="Calibri" w:cs="Arial"/>
          <w:noProof/>
          <w:lang w:val="nl-NL"/>
        </w:rPr>
      </w:pPr>
      <w:r w:rsidRPr="00015007">
        <w:rPr>
          <w:rFonts w:eastAsia="Calibri" w:cs="Arial"/>
          <w:noProof/>
          <w:lang w:val="nl-NL"/>
        </w:rPr>
        <w:t xml:space="preserve">De twee rinckhouten en twee bussen in de steenen, den steen onder den hals van de asch, en den steen onder het pineijndt van de asch, te </w:t>
      </w:r>
      <w:r>
        <w:rPr>
          <w:rFonts w:eastAsia="Calibri" w:cs="Arial"/>
          <w:noProof/>
          <w:lang w:val="nl-NL"/>
        </w:rPr>
        <w:t>samen op seven gulden, thien st</w:t>
      </w:r>
      <w:r w:rsidRPr="00015007">
        <w:rPr>
          <w:rFonts w:eastAsia="Calibri" w:cs="Arial"/>
          <w:noProof/>
          <w:lang w:val="nl-NL"/>
        </w:rPr>
        <w:t>uyvers.</w:t>
      </w:r>
    </w:p>
    <w:p w:rsidR="000B6BF8" w:rsidRPr="00015007" w:rsidRDefault="000B6BF8" w:rsidP="000B6BF8">
      <w:pPr>
        <w:numPr>
          <w:ilvl w:val="0"/>
          <w:numId w:val="13"/>
        </w:numPr>
        <w:spacing w:after="0"/>
        <w:rPr>
          <w:rFonts w:eastAsia="Calibri" w:cs="Arial"/>
          <w:noProof/>
          <w:lang w:val="nl-NL"/>
        </w:rPr>
      </w:pPr>
      <w:r w:rsidRPr="00015007">
        <w:rPr>
          <w:rFonts w:eastAsia="Calibri" w:cs="Arial"/>
          <w:noProof/>
          <w:lang w:val="nl-NL"/>
        </w:rPr>
        <w:t>Eenen steen reep op vier gulden.</w:t>
      </w:r>
    </w:p>
    <w:p w:rsidR="000B6BF8" w:rsidRPr="00015007" w:rsidRDefault="000B6BF8" w:rsidP="000B6BF8">
      <w:pPr>
        <w:numPr>
          <w:ilvl w:val="0"/>
          <w:numId w:val="13"/>
        </w:numPr>
        <w:spacing w:after="0"/>
        <w:rPr>
          <w:rFonts w:eastAsia="Calibri" w:cs="Arial"/>
          <w:noProof/>
          <w:lang w:val="nl-NL"/>
        </w:rPr>
      </w:pPr>
      <w:r w:rsidRPr="00015007">
        <w:rPr>
          <w:rFonts w:eastAsia="Calibri" w:cs="Arial"/>
          <w:noProof/>
          <w:lang w:val="nl-NL"/>
        </w:rPr>
        <w:t>Het wijn asken met t kampke raijke en gastel rat met al het eijser werck daar toe, te samen op seventien gulden.</w:t>
      </w:r>
    </w:p>
    <w:p w:rsidR="000B6BF8" w:rsidRPr="00015007" w:rsidRDefault="000B6BF8" w:rsidP="000B6BF8">
      <w:pPr>
        <w:numPr>
          <w:ilvl w:val="0"/>
          <w:numId w:val="13"/>
        </w:numPr>
        <w:spacing w:after="0"/>
        <w:rPr>
          <w:rFonts w:eastAsia="Calibri" w:cs="Arial"/>
          <w:noProof/>
          <w:lang w:val="nl-NL"/>
        </w:rPr>
      </w:pPr>
      <w:r w:rsidRPr="00015007">
        <w:rPr>
          <w:rFonts w:eastAsia="Calibri" w:cs="Arial"/>
          <w:noProof/>
          <w:lang w:val="nl-NL"/>
        </w:rPr>
        <w:t>Den eijseren balck tot laste daer bij gemaakt en d</w:t>
      </w:r>
      <w:r>
        <w:rPr>
          <w:rFonts w:eastAsia="Calibri" w:cs="Arial"/>
          <w:noProof/>
          <w:lang w:val="nl-NL"/>
        </w:rPr>
        <w:t>aaromme niet geprijseert, memo</w:t>
      </w:r>
      <w:r w:rsidRPr="00015007">
        <w:rPr>
          <w:rFonts w:eastAsia="Calibri" w:cs="Arial"/>
          <w:noProof/>
          <w:lang w:val="nl-NL"/>
        </w:rPr>
        <w:t>rie.</w:t>
      </w:r>
    </w:p>
    <w:p w:rsidR="000B6BF8" w:rsidRPr="00015007" w:rsidRDefault="000B6BF8" w:rsidP="000B6BF8">
      <w:pPr>
        <w:numPr>
          <w:ilvl w:val="0"/>
          <w:numId w:val="13"/>
        </w:numPr>
        <w:spacing w:after="0"/>
        <w:rPr>
          <w:rFonts w:eastAsia="Calibri" w:cs="Arial"/>
          <w:noProof/>
          <w:lang w:val="nl-NL"/>
        </w:rPr>
      </w:pPr>
      <w:r w:rsidRPr="00015007">
        <w:rPr>
          <w:rFonts w:eastAsia="Calibri" w:cs="Arial"/>
          <w:noProof/>
          <w:lang w:val="nl-NL"/>
        </w:rPr>
        <w:lastRenderedPageBreak/>
        <w:t>Den binnen borst met de lasten soomen, scheijen, plancken, nagels, bouten en banden en ander eijserwerck, te samen op tweenvijfftig gulden.</w:t>
      </w:r>
    </w:p>
    <w:p w:rsidR="000B6BF8" w:rsidRPr="00015007" w:rsidRDefault="000B6BF8" w:rsidP="000B6BF8">
      <w:pPr>
        <w:numPr>
          <w:ilvl w:val="0"/>
          <w:numId w:val="13"/>
        </w:numPr>
        <w:spacing w:after="0"/>
        <w:rPr>
          <w:rFonts w:eastAsia="Calibri" w:cs="Arial"/>
          <w:noProof/>
          <w:lang w:val="nl-NL"/>
        </w:rPr>
      </w:pPr>
      <w:r w:rsidRPr="00015007">
        <w:rPr>
          <w:rFonts w:eastAsia="Calibri" w:cs="Arial"/>
          <w:noProof/>
          <w:lang w:val="nl-NL"/>
        </w:rPr>
        <w:t>De buijten borst mits eenen breneck hebbende is met de lassen, soomen, scheijen, plancken, nagelen, bouten, banden en het eyserwerk, te samen gewerdeert op eenenveertig gulden.</w:t>
      </w:r>
    </w:p>
    <w:p w:rsidR="000B6BF8" w:rsidRPr="00015007" w:rsidRDefault="000B6BF8" w:rsidP="000B6BF8">
      <w:pPr>
        <w:numPr>
          <w:ilvl w:val="0"/>
          <w:numId w:val="13"/>
        </w:numPr>
        <w:spacing w:after="0"/>
        <w:rPr>
          <w:rFonts w:eastAsia="Calibri" w:cs="Arial"/>
          <w:noProof/>
          <w:lang w:val="nl-NL"/>
        </w:rPr>
      </w:pPr>
      <w:r w:rsidRPr="00015007">
        <w:rPr>
          <w:rFonts w:eastAsia="Calibri" w:cs="Arial"/>
          <w:noProof/>
          <w:lang w:val="nl-NL"/>
        </w:rPr>
        <w:t>De ketting aan de trap daar met de molen mede int win</w:t>
      </w:r>
      <w:r>
        <w:rPr>
          <w:rFonts w:eastAsia="Calibri" w:cs="Arial"/>
          <w:noProof/>
          <w:lang w:val="nl-NL"/>
        </w:rPr>
        <w:t>t cruijdt hoort bij de molen, m</w:t>
      </w:r>
      <w:r w:rsidRPr="00015007">
        <w:rPr>
          <w:rFonts w:eastAsia="Calibri" w:cs="Arial"/>
          <w:noProof/>
          <w:lang w:val="nl-NL"/>
        </w:rPr>
        <w:t>emorie.</w:t>
      </w:r>
    </w:p>
    <w:p w:rsidR="000B6BF8" w:rsidRPr="00015007" w:rsidRDefault="000B6BF8" w:rsidP="000B6BF8">
      <w:pPr>
        <w:spacing w:after="0"/>
        <w:rPr>
          <w:rFonts w:eastAsia="Calibri" w:cs="Arial"/>
          <w:noProof/>
          <w:lang w:val="nl-NL"/>
        </w:rPr>
      </w:pPr>
    </w:p>
    <w:p w:rsidR="000B6BF8" w:rsidRPr="00015007" w:rsidRDefault="000B6BF8" w:rsidP="000B6BF8">
      <w:pPr>
        <w:spacing w:after="0"/>
        <w:rPr>
          <w:rFonts w:eastAsia="Calibri" w:cs="Arial"/>
          <w:noProof/>
          <w:lang w:val="nl-NL"/>
        </w:rPr>
      </w:pPr>
      <w:r w:rsidRPr="00015007">
        <w:rPr>
          <w:rFonts w:eastAsia="Calibri" w:cs="Arial"/>
          <w:noProof/>
          <w:lang w:val="nl-NL"/>
        </w:rPr>
        <w:t>Aangaan de molenhuijsinge.</w:t>
      </w:r>
    </w:p>
    <w:p w:rsidR="000B6BF8" w:rsidRPr="00015007" w:rsidRDefault="000B6BF8" w:rsidP="000B6BF8">
      <w:pPr>
        <w:spacing w:after="0"/>
        <w:rPr>
          <w:rFonts w:eastAsia="Calibri" w:cs="Arial"/>
          <w:noProof/>
          <w:lang w:val="nl-NL"/>
        </w:rPr>
      </w:pPr>
    </w:p>
    <w:p w:rsidR="000B6BF8" w:rsidRPr="00015007" w:rsidRDefault="000B6BF8" w:rsidP="000B6BF8">
      <w:pPr>
        <w:numPr>
          <w:ilvl w:val="0"/>
          <w:numId w:val="13"/>
        </w:numPr>
        <w:spacing w:after="0"/>
        <w:rPr>
          <w:rFonts w:eastAsia="Calibri" w:cs="Arial"/>
          <w:noProof/>
          <w:lang w:val="nl-NL"/>
        </w:rPr>
      </w:pPr>
      <w:r w:rsidRPr="00015007">
        <w:rPr>
          <w:rFonts w:eastAsia="Calibri" w:cs="Arial"/>
          <w:noProof/>
          <w:lang w:val="nl-NL"/>
        </w:rPr>
        <w:t>Het dack vant moolenhuijs naast de oostzyde, en byde de schilten is alle voor een derde versleeten, en het dack aan de westzyde vant selve huys de helft versleeten.</w:t>
      </w:r>
    </w:p>
    <w:p w:rsidR="000B6BF8" w:rsidRPr="00015007" w:rsidRDefault="000B6BF8" w:rsidP="000B6BF8">
      <w:pPr>
        <w:numPr>
          <w:ilvl w:val="0"/>
          <w:numId w:val="13"/>
        </w:numPr>
        <w:spacing w:after="0"/>
        <w:rPr>
          <w:rFonts w:eastAsia="Calibri" w:cs="Arial"/>
          <w:noProof/>
          <w:lang w:val="nl-NL"/>
        </w:rPr>
      </w:pPr>
      <w:r w:rsidRPr="00015007">
        <w:rPr>
          <w:rFonts w:eastAsia="Calibri" w:cs="Arial"/>
          <w:noProof/>
          <w:lang w:val="nl-NL"/>
        </w:rPr>
        <w:t>De glasen alle voor een vierde versleeten.</w:t>
      </w:r>
    </w:p>
    <w:p w:rsidR="000B6BF8" w:rsidRPr="00015007" w:rsidRDefault="000B6BF8" w:rsidP="000B6BF8">
      <w:pPr>
        <w:numPr>
          <w:ilvl w:val="0"/>
          <w:numId w:val="13"/>
        </w:numPr>
        <w:spacing w:after="0"/>
        <w:rPr>
          <w:rFonts w:eastAsia="Calibri" w:cs="Arial"/>
          <w:noProof/>
          <w:lang w:val="nl-NL"/>
        </w:rPr>
      </w:pPr>
      <w:r w:rsidRPr="00015007">
        <w:rPr>
          <w:rFonts w:eastAsia="Calibri" w:cs="Arial"/>
          <w:noProof/>
          <w:lang w:val="nl-NL"/>
        </w:rPr>
        <w:t>Den dors eeren oft vloeer met een plaat en wande daar neven, lanck dertig voeten, alle voor eend erde versleeten.</w:t>
      </w:r>
    </w:p>
    <w:p w:rsidR="000B6BF8" w:rsidRPr="00015007" w:rsidRDefault="000B6BF8" w:rsidP="000B6BF8">
      <w:pPr>
        <w:numPr>
          <w:ilvl w:val="0"/>
          <w:numId w:val="13"/>
        </w:numPr>
        <w:spacing w:after="0"/>
        <w:rPr>
          <w:rFonts w:eastAsia="Calibri" w:cs="Arial"/>
          <w:noProof/>
          <w:lang w:val="nl-NL"/>
        </w:rPr>
      </w:pPr>
      <w:r w:rsidRPr="00015007">
        <w:rPr>
          <w:rFonts w:eastAsia="Calibri" w:cs="Arial"/>
          <w:noProof/>
          <w:lang w:val="nl-NL"/>
        </w:rPr>
        <w:t>Geen torffschop bevonden.</w:t>
      </w:r>
    </w:p>
    <w:p w:rsidR="000B6BF8" w:rsidRPr="00015007" w:rsidRDefault="000B6BF8" w:rsidP="000B6BF8">
      <w:pPr>
        <w:numPr>
          <w:ilvl w:val="0"/>
          <w:numId w:val="13"/>
        </w:numPr>
        <w:spacing w:after="0"/>
        <w:rPr>
          <w:rFonts w:eastAsia="Calibri" w:cs="Arial"/>
          <w:noProof/>
          <w:lang w:val="nl-NL"/>
        </w:rPr>
      </w:pPr>
      <w:r w:rsidRPr="00015007">
        <w:rPr>
          <w:rFonts w:eastAsia="Calibri" w:cs="Arial"/>
          <w:noProof/>
          <w:lang w:val="nl-NL"/>
        </w:rPr>
        <w:t>Het dack op de varckenskoij wel drije deelen versleeten.</w:t>
      </w:r>
    </w:p>
    <w:p w:rsidR="000B6BF8" w:rsidRPr="00015007" w:rsidRDefault="000B6BF8" w:rsidP="000B6BF8">
      <w:pPr>
        <w:numPr>
          <w:ilvl w:val="0"/>
          <w:numId w:val="13"/>
        </w:numPr>
        <w:spacing w:after="0"/>
        <w:rPr>
          <w:rFonts w:eastAsia="Calibri" w:cs="Arial"/>
          <w:noProof/>
          <w:lang w:val="nl-NL"/>
        </w:rPr>
      </w:pPr>
      <w:r w:rsidRPr="00015007">
        <w:rPr>
          <w:rFonts w:eastAsia="Calibri" w:cs="Arial"/>
          <w:noProof/>
          <w:lang w:val="nl-NL"/>
        </w:rPr>
        <w:t xml:space="preserve">Van den back oven is den mont affgevallen, als mede rontsom de hoecken, zijnde nog ontrent de hondert pannen en nog eenig hout, te samen gewardeert </w:t>
      </w:r>
      <w:r>
        <w:rPr>
          <w:rFonts w:eastAsia="Calibri" w:cs="Arial"/>
          <w:noProof/>
          <w:lang w:val="nl-NL"/>
        </w:rPr>
        <w:t>op seven gulden thien stuyvers</w:t>
      </w:r>
    </w:p>
    <w:p w:rsidR="000B6BF8" w:rsidRPr="00015007" w:rsidRDefault="000B6BF8" w:rsidP="000B6BF8">
      <w:pPr>
        <w:spacing w:after="0"/>
        <w:rPr>
          <w:rFonts w:eastAsia="Calibri" w:cs="Arial"/>
          <w:noProof/>
          <w:lang w:val="nl-NL"/>
        </w:rPr>
      </w:pPr>
    </w:p>
    <w:p w:rsidR="000B6BF8" w:rsidRPr="00015007" w:rsidRDefault="000B6BF8" w:rsidP="000B6BF8">
      <w:pPr>
        <w:spacing w:after="0"/>
        <w:rPr>
          <w:rFonts w:eastAsia="Calibri" w:cs="Arial"/>
          <w:noProof/>
          <w:lang w:val="nl-NL"/>
        </w:rPr>
      </w:pPr>
      <w:r w:rsidRPr="00015007">
        <w:rPr>
          <w:rFonts w:eastAsia="Calibri" w:cs="Arial"/>
          <w:noProof/>
          <w:lang w:val="nl-NL"/>
        </w:rPr>
        <w:t>Den nieuwen molder, Dielis van Wil, heeft van Antonij Kivits, affgegane pagter, in presentie van de comparante affgewijt ende betaalt het navolgende, ‘t geene hij sijde hem alleen te competeeren, te weeten:</w:t>
      </w:r>
    </w:p>
    <w:p w:rsidR="000B6BF8" w:rsidRPr="00015007" w:rsidRDefault="000B6BF8" w:rsidP="000B6BF8">
      <w:pPr>
        <w:spacing w:after="0"/>
        <w:rPr>
          <w:rFonts w:eastAsia="Calibri" w:cs="Arial"/>
          <w:noProof/>
          <w:lang w:val="nl-NL"/>
        </w:rPr>
      </w:pPr>
    </w:p>
    <w:p w:rsidR="000B6BF8" w:rsidRPr="00015007" w:rsidRDefault="000B6BF8" w:rsidP="000B6BF8">
      <w:pPr>
        <w:numPr>
          <w:ilvl w:val="0"/>
          <w:numId w:val="13"/>
        </w:numPr>
        <w:spacing w:after="0"/>
        <w:rPr>
          <w:rFonts w:eastAsia="Calibri" w:cs="Arial"/>
          <w:noProof/>
          <w:lang w:val="nl-NL"/>
        </w:rPr>
      </w:pPr>
      <w:r w:rsidRPr="00015007">
        <w:rPr>
          <w:rFonts w:eastAsia="Calibri" w:cs="Arial"/>
          <w:noProof/>
          <w:lang w:val="nl-NL"/>
        </w:rPr>
        <w:t>Twee ligt riemen van den voor en achtermoolen met de bollen en touwe.</w:t>
      </w:r>
    </w:p>
    <w:p w:rsidR="000B6BF8" w:rsidRPr="00015007" w:rsidRDefault="000B6BF8" w:rsidP="000B6BF8">
      <w:pPr>
        <w:numPr>
          <w:ilvl w:val="0"/>
          <w:numId w:val="13"/>
        </w:numPr>
        <w:spacing w:after="0"/>
        <w:rPr>
          <w:rFonts w:eastAsia="Calibri" w:cs="Arial"/>
          <w:noProof/>
          <w:lang w:val="nl-NL"/>
        </w:rPr>
      </w:pPr>
      <w:r w:rsidRPr="00015007">
        <w:rPr>
          <w:rFonts w:eastAsia="Calibri" w:cs="Arial"/>
          <w:noProof/>
          <w:lang w:val="nl-NL"/>
        </w:rPr>
        <w:t>De ketting aan het vonderen ende de haaken aan de backen en vonderen</w:t>
      </w:r>
    </w:p>
    <w:p w:rsidR="000B6BF8" w:rsidRPr="00015007" w:rsidRDefault="000B6BF8" w:rsidP="000B6BF8">
      <w:pPr>
        <w:numPr>
          <w:ilvl w:val="0"/>
          <w:numId w:val="13"/>
        </w:numPr>
        <w:spacing w:after="0"/>
        <w:rPr>
          <w:rFonts w:eastAsia="Calibri" w:cs="Arial"/>
          <w:noProof/>
          <w:lang w:val="nl-NL"/>
        </w:rPr>
      </w:pPr>
      <w:r w:rsidRPr="00015007">
        <w:rPr>
          <w:rFonts w:eastAsia="Calibri" w:cs="Arial"/>
          <w:noProof/>
          <w:lang w:val="nl-NL"/>
        </w:rPr>
        <w:t>Den binnen reep.</w:t>
      </w:r>
    </w:p>
    <w:p w:rsidR="000B6BF8" w:rsidRPr="00015007" w:rsidRDefault="000B6BF8" w:rsidP="000B6BF8">
      <w:pPr>
        <w:numPr>
          <w:ilvl w:val="0"/>
          <w:numId w:val="13"/>
        </w:numPr>
        <w:spacing w:after="0"/>
        <w:rPr>
          <w:rFonts w:eastAsia="Calibri" w:cs="Arial"/>
          <w:noProof/>
          <w:lang w:val="nl-NL"/>
        </w:rPr>
      </w:pPr>
      <w:r w:rsidRPr="00015007">
        <w:rPr>
          <w:rFonts w:eastAsia="Calibri" w:cs="Arial"/>
          <w:noProof/>
          <w:lang w:val="nl-NL"/>
        </w:rPr>
        <w:t>De ketting aan de praambalck.</w:t>
      </w:r>
    </w:p>
    <w:p w:rsidR="000B6BF8" w:rsidRPr="00015007" w:rsidRDefault="000B6BF8" w:rsidP="000B6BF8">
      <w:pPr>
        <w:numPr>
          <w:ilvl w:val="0"/>
          <w:numId w:val="13"/>
        </w:numPr>
        <w:spacing w:after="0"/>
        <w:rPr>
          <w:rFonts w:eastAsia="Calibri" w:cs="Arial"/>
          <w:noProof/>
          <w:lang w:val="nl-NL"/>
        </w:rPr>
      </w:pPr>
      <w:r w:rsidRPr="00015007">
        <w:rPr>
          <w:rFonts w:eastAsia="Calibri" w:cs="Arial"/>
          <w:noProof/>
          <w:lang w:val="nl-NL"/>
        </w:rPr>
        <w:t>Het vat en ko(..)ie</w:t>
      </w:r>
    </w:p>
    <w:p w:rsidR="000B6BF8" w:rsidRPr="00015007" w:rsidRDefault="000B6BF8" w:rsidP="000B6BF8">
      <w:pPr>
        <w:numPr>
          <w:ilvl w:val="0"/>
          <w:numId w:val="13"/>
        </w:numPr>
        <w:spacing w:after="0"/>
        <w:rPr>
          <w:rFonts w:eastAsia="Calibri" w:cs="Arial"/>
          <w:noProof/>
          <w:lang w:val="nl-NL"/>
        </w:rPr>
      </w:pPr>
      <w:r w:rsidRPr="00015007">
        <w:rPr>
          <w:rFonts w:eastAsia="Calibri" w:cs="Arial"/>
          <w:noProof/>
          <w:lang w:val="nl-NL"/>
        </w:rPr>
        <w:t>Een scheppan.</w:t>
      </w:r>
    </w:p>
    <w:p w:rsidR="000B6BF8" w:rsidRPr="00015007" w:rsidRDefault="000B6BF8" w:rsidP="000B6BF8">
      <w:pPr>
        <w:numPr>
          <w:ilvl w:val="0"/>
          <w:numId w:val="13"/>
        </w:numPr>
        <w:spacing w:after="0"/>
        <w:rPr>
          <w:rFonts w:eastAsia="Calibri" w:cs="Arial"/>
          <w:noProof/>
          <w:lang w:val="nl-NL"/>
        </w:rPr>
      </w:pPr>
      <w:r w:rsidRPr="00015007">
        <w:rPr>
          <w:rFonts w:eastAsia="Calibri" w:cs="Arial"/>
          <w:noProof/>
          <w:lang w:val="nl-NL"/>
        </w:rPr>
        <w:t>Den emmer aan de put met sijn toebehooren.</w:t>
      </w:r>
    </w:p>
    <w:p w:rsidR="000B6BF8" w:rsidRPr="00015007" w:rsidRDefault="000B6BF8" w:rsidP="000B6BF8">
      <w:pPr>
        <w:numPr>
          <w:ilvl w:val="0"/>
          <w:numId w:val="13"/>
        </w:numPr>
        <w:spacing w:after="0"/>
        <w:rPr>
          <w:rFonts w:eastAsia="Calibri" w:cs="Arial"/>
          <w:noProof/>
          <w:lang w:val="nl-NL"/>
        </w:rPr>
      </w:pPr>
      <w:r w:rsidRPr="00015007">
        <w:rPr>
          <w:rFonts w:eastAsia="Calibri" w:cs="Arial"/>
          <w:noProof/>
          <w:lang w:val="nl-NL"/>
        </w:rPr>
        <w:t>Den paartsback en reep met syn toebehooren.</w:t>
      </w:r>
    </w:p>
    <w:p w:rsidR="000B6BF8" w:rsidRPr="00015007" w:rsidRDefault="000B6BF8" w:rsidP="000B6BF8">
      <w:pPr>
        <w:numPr>
          <w:ilvl w:val="0"/>
          <w:numId w:val="13"/>
        </w:numPr>
        <w:spacing w:after="0"/>
        <w:rPr>
          <w:rFonts w:eastAsia="Calibri" w:cs="Arial"/>
          <w:noProof/>
          <w:lang w:val="nl-NL"/>
        </w:rPr>
      </w:pPr>
      <w:r w:rsidRPr="00015007">
        <w:rPr>
          <w:rFonts w:eastAsia="Calibri" w:cs="Arial"/>
          <w:noProof/>
          <w:lang w:val="nl-NL"/>
        </w:rPr>
        <w:t>De schelffhouter met de staaken en een clamant tou.</w:t>
      </w:r>
    </w:p>
    <w:p w:rsidR="000B6BF8" w:rsidRPr="00015007" w:rsidRDefault="000B6BF8" w:rsidP="000B6BF8">
      <w:pPr>
        <w:spacing w:after="0"/>
        <w:rPr>
          <w:rFonts w:eastAsia="Calibri" w:cs="Arial"/>
          <w:noProof/>
          <w:lang w:val="nl-NL"/>
        </w:rPr>
      </w:pPr>
    </w:p>
    <w:p w:rsidR="000B6BF8" w:rsidRPr="00015007" w:rsidRDefault="000B6BF8" w:rsidP="000B6BF8">
      <w:pPr>
        <w:spacing w:after="0"/>
        <w:rPr>
          <w:rFonts w:eastAsia="Calibri" w:cs="Arial"/>
          <w:noProof/>
          <w:lang w:val="nl-NL"/>
        </w:rPr>
      </w:pPr>
      <w:r w:rsidRPr="00015007">
        <w:rPr>
          <w:rFonts w:eastAsia="Calibri" w:cs="Arial"/>
          <w:noProof/>
          <w:lang w:val="nl-NL"/>
        </w:rPr>
        <w:t>Daar en boven aan den selven voor dry en dertig ende een agtste rijnlantse duijm steenen die op den molen b</w:t>
      </w:r>
      <w:r>
        <w:rPr>
          <w:rFonts w:eastAsia="Calibri" w:cs="Arial"/>
          <w:noProof/>
          <w:lang w:val="nl-NL"/>
        </w:rPr>
        <w:t>evonden syn, volgens quitantie</w:t>
      </w:r>
      <w:r w:rsidRPr="00015007">
        <w:rPr>
          <w:rFonts w:eastAsia="Calibri" w:cs="Arial"/>
          <w:noProof/>
          <w:lang w:val="nl-NL"/>
        </w:rPr>
        <w:t>. Ende staat</w:t>
      </w:r>
      <w:r>
        <w:rPr>
          <w:rFonts w:eastAsia="Calibri" w:cs="Arial"/>
          <w:noProof/>
          <w:lang w:val="nl-NL"/>
        </w:rPr>
        <w:t xml:space="preserve"> te weeten dat den voorscreven</w:t>
      </w:r>
      <w:r w:rsidRPr="00015007">
        <w:rPr>
          <w:rFonts w:eastAsia="Calibri" w:cs="Arial"/>
          <w:noProof/>
          <w:lang w:val="nl-NL"/>
        </w:rPr>
        <w:t xml:space="preserve"> Dielis van Wil alnog tot zyn gerieff sal dienen te coopen, vermits het selven op den molen niet en is gevonden, te weeten:</w:t>
      </w:r>
    </w:p>
    <w:p w:rsidR="000B6BF8" w:rsidRPr="00015007" w:rsidRDefault="000B6BF8" w:rsidP="000B6BF8">
      <w:pPr>
        <w:spacing w:after="0"/>
        <w:rPr>
          <w:rFonts w:eastAsia="Calibri" w:cs="Arial"/>
          <w:noProof/>
          <w:lang w:val="nl-NL"/>
        </w:rPr>
      </w:pPr>
    </w:p>
    <w:p w:rsidR="000B6BF8" w:rsidRPr="00015007" w:rsidRDefault="000B6BF8" w:rsidP="000B6BF8">
      <w:pPr>
        <w:numPr>
          <w:ilvl w:val="0"/>
          <w:numId w:val="13"/>
        </w:numPr>
        <w:spacing w:after="0"/>
        <w:rPr>
          <w:rFonts w:eastAsia="Calibri" w:cs="Arial"/>
          <w:noProof/>
          <w:lang w:val="nl-NL"/>
        </w:rPr>
      </w:pPr>
      <w:r w:rsidRPr="00015007">
        <w:rPr>
          <w:rFonts w:eastAsia="Calibri" w:cs="Arial"/>
          <w:noProof/>
          <w:lang w:val="nl-NL"/>
        </w:rPr>
        <w:t>Een coornkiest met het kiestje om de sacken op te setten.</w:t>
      </w:r>
    </w:p>
    <w:p w:rsidR="000B6BF8" w:rsidRPr="00015007" w:rsidRDefault="000B6BF8" w:rsidP="000B6BF8">
      <w:pPr>
        <w:numPr>
          <w:ilvl w:val="0"/>
          <w:numId w:val="13"/>
        </w:numPr>
        <w:spacing w:after="0"/>
        <w:rPr>
          <w:rFonts w:eastAsia="Calibri" w:cs="Arial"/>
          <w:noProof/>
          <w:lang w:val="nl-NL"/>
        </w:rPr>
      </w:pPr>
      <w:r w:rsidRPr="00015007">
        <w:rPr>
          <w:rFonts w:eastAsia="Calibri" w:cs="Arial"/>
          <w:noProof/>
          <w:lang w:val="nl-NL"/>
        </w:rPr>
        <w:t>Item eenen steenreep tot den voormolen.</w:t>
      </w:r>
    </w:p>
    <w:p w:rsidR="000B6BF8" w:rsidRPr="00015007" w:rsidRDefault="000B6BF8" w:rsidP="000B6BF8">
      <w:pPr>
        <w:numPr>
          <w:ilvl w:val="0"/>
          <w:numId w:val="13"/>
        </w:numPr>
        <w:spacing w:after="0"/>
        <w:rPr>
          <w:rFonts w:eastAsia="Calibri" w:cs="Arial"/>
          <w:noProof/>
          <w:lang w:val="nl-NL"/>
        </w:rPr>
      </w:pPr>
      <w:r w:rsidRPr="00015007">
        <w:rPr>
          <w:rFonts w:eastAsia="Calibri" w:cs="Arial"/>
          <w:noProof/>
          <w:lang w:val="nl-NL"/>
        </w:rPr>
        <w:t>Iten een buyten reep.</w:t>
      </w:r>
    </w:p>
    <w:p w:rsidR="000B6BF8" w:rsidRPr="00015007" w:rsidRDefault="000B6BF8" w:rsidP="000B6BF8">
      <w:pPr>
        <w:numPr>
          <w:ilvl w:val="0"/>
          <w:numId w:val="13"/>
        </w:numPr>
        <w:spacing w:after="0"/>
        <w:rPr>
          <w:rFonts w:eastAsia="Calibri" w:cs="Arial"/>
          <w:noProof/>
          <w:lang w:val="nl-NL"/>
        </w:rPr>
      </w:pPr>
      <w:r w:rsidRPr="00015007">
        <w:rPr>
          <w:rFonts w:eastAsia="Calibri" w:cs="Arial"/>
          <w:noProof/>
          <w:lang w:val="nl-NL"/>
        </w:rPr>
        <w:t>Eenen vuijst haamer.</w:t>
      </w:r>
    </w:p>
    <w:p w:rsidR="000B6BF8" w:rsidRPr="00015007" w:rsidRDefault="000B6BF8" w:rsidP="000B6BF8">
      <w:pPr>
        <w:numPr>
          <w:ilvl w:val="0"/>
          <w:numId w:val="13"/>
        </w:numPr>
        <w:spacing w:after="0"/>
        <w:rPr>
          <w:rFonts w:eastAsia="Calibri" w:cs="Arial"/>
          <w:noProof/>
          <w:lang w:val="nl-NL"/>
        </w:rPr>
      </w:pPr>
      <w:r w:rsidRPr="00015007">
        <w:rPr>
          <w:rFonts w:eastAsia="Calibri" w:cs="Arial"/>
          <w:noProof/>
          <w:lang w:val="nl-NL"/>
        </w:rPr>
        <w:t>Eenen eijseren handtboom.</w:t>
      </w:r>
    </w:p>
    <w:p w:rsidR="000B6BF8" w:rsidRPr="00015007" w:rsidRDefault="000B6BF8" w:rsidP="000B6BF8">
      <w:pPr>
        <w:numPr>
          <w:ilvl w:val="0"/>
          <w:numId w:val="13"/>
        </w:numPr>
        <w:spacing w:after="0"/>
        <w:rPr>
          <w:rFonts w:eastAsia="Calibri" w:cs="Arial"/>
          <w:noProof/>
          <w:lang w:val="nl-NL"/>
        </w:rPr>
      </w:pPr>
      <w:r w:rsidRPr="00015007">
        <w:rPr>
          <w:rFonts w:eastAsia="Calibri" w:cs="Arial"/>
          <w:noProof/>
          <w:lang w:val="nl-NL"/>
        </w:rPr>
        <w:t>De ketting om d’ as.</w:t>
      </w:r>
    </w:p>
    <w:p w:rsidR="000B6BF8" w:rsidRPr="00015007" w:rsidRDefault="000B6BF8" w:rsidP="000B6BF8">
      <w:pPr>
        <w:numPr>
          <w:ilvl w:val="0"/>
          <w:numId w:val="13"/>
        </w:numPr>
        <w:spacing w:after="0"/>
        <w:rPr>
          <w:rFonts w:eastAsia="Calibri" w:cs="Arial"/>
          <w:noProof/>
          <w:lang w:val="nl-NL"/>
        </w:rPr>
      </w:pPr>
      <w:r w:rsidRPr="00015007">
        <w:rPr>
          <w:rFonts w:eastAsia="Calibri" w:cs="Arial"/>
          <w:noProof/>
          <w:lang w:val="nl-NL"/>
        </w:rPr>
        <w:lastRenderedPageBreak/>
        <w:t>Een breeck eijser.</w:t>
      </w:r>
    </w:p>
    <w:p w:rsidR="000B6BF8" w:rsidRDefault="000B6BF8" w:rsidP="0052188E">
      <w:pPr>
        <w:tabs>
          <w:tab w:val="left" w:pos="-1440"/>
          <w:tab w:val="left" w:pos="-720"/>
        </w:tabs>
        <w:suppressAutoHyphens/>
        <w:spacing w:after="0"/>
        <w:rPr>
          <w:rFonts w:eastAsia="Calibri" w:cs="Arial"/>
          <w:noProof/>
          <w:spacing w:val="-3"/>
          <w:lang w:val="nl-NL"/>
        </w:rPr>
      </w:pPr>
    </w:p>
    <w:p w:rsidR="00656AF8" w:rsidRDefault="00656AF8" w:rsidP="00656AF8">
      <w:pPr>
        <w:spacing w:after="0"/>
        <w:rPr>
          <w:rFonts w:cs="Arial"/>
          <w:noProof/>
          <w:lang w:val="nl-NL"/>
        </w:rPr>
      </w:pPr>
    </w:p>
    <w:p w:rsidR="00656AF8" w:rsidRDefault="00656AF8" w:rsidP="00656AF8">
      <w:pPr>
        <w:spacing w:after="0"/>
        <w:rPr>
          <w:rFonts w:cs="Arial"/>
          <w:noProof/>
          <w:lang w:val="nl-NL"/>
        </w:rPr>
      </w:pPr>
      <w:r>
        <w:rPr>
          <w:rFonts w:cs="Arial"/>
          <w:noProof/>
          <w:lang w:val="nl-NL"/>
        </w:rPr>
        <w:t xml:space="preserve">Dorpsrekening 1791-1792: </w:t>
      </w:r>
    </w:p>
    <w:p w:rsidR="00656AF8" w:rsidRDefault="00656AF8" w:rsidP="00656AF8">
      <w:pPr>
        <w:pStyle w:val="ListParagraph"/>
        <w:numPr>
          <w:ilvl w:val="0"/>
          <w:numId w:val="12"/>
        </w:numPr>
        <w:spacing w:after="0"/>
        <w:rPr>
          <w:rFonts w:cs="Arial"/>
          <w:noProof/>
          <w:lang w:val="nl-NL"/>
        </w:rPr>
      </w:pPr>
      <w:r w:rsidRPr="00656AF8">
        <w:rPr>
          <w:rFonts w:cs="Arial"/>
          <w:noProof/>
          <w:lang w:val="nl-NL"/>
        </w:rPr>
        <w:t>Betaalt aan Marte van Valderen voort maken van een schepel, vat, een tweede vat en vast, verschot van een kop, etc., alles op den molen moetende hebben om de granen te malen komende te konnen meten, de somme van 8-12-0</w:t>
      </w:r>
    </w:p>
    <w:p w:rsidR="00656AF8" w:rsidRPr="00656AF8" w:rsidRDefault="00656AF8" w:rsidP="00656AF8">
      <w:pPr>
        <w:pStyle w:val="ListParagraph"/>
        <w:numPr>
          <w:ilvl w:val="0"/>
          <w:numId w:val="12"/>
        </w:numPr>
        <w:spacing w:after="0"/>
        <w:rPr>
          <w:rFonts w:cs="Arial"/>
          <w:noProof/>
          <w:lang w:val="nl-NL"/>
        </w:rPr>
      </w:pPr>
      <w:r w:rsidRPr="00656AF8">
        <w:rPr>
          <w:rFonts w:cs="Arial"/>
          <w:noProof/>
          <w:lang w:val="nl-NL"/>
        </w:rPr>
        <w:t>Smit, voort maken van nieuwe eysere banden aanleggen aant vaatwerk ’t welk de molenaar gelevert moest werden en een brandeyser om deselve vaten te merken, samen 7-8-0</w:t>
      </w:r>
    </w:p>
    <w:p w:rsidR="00656AF8" w:rsidRDefault="00656AF8" w:rsidP="0052188E">
      <w:pPr>
        <w:tabs>
          <w:tab w:val="left" w:pos="-1440"/>
          <w:tab w:val="left" w:pos="-720"/>
        </w:tabs>
        <w:suppressAutoHyphens/>
        <w:spacing w:after="0"/>
        <w:rPr>
          <w:rFonts w:eastAsia="Calibri" w:cs="Arial"/>
          <w:noProof/>
          <w:spacing w:val="-3"/>
          <w:lang w:val="nl-NL"/>
        </w:rPr>
      </w:pPr>
    </w:p>
    <w:p w:rsidR="00B7235D" w:rsidRDefault="00B7235D" w:rsidP="0052188E">
      <w:pPr>
        <w:tabs>
          <w:tab w:val="left" w:pos="-1440"/>
          <w:tab w:val="left" w:pos="-720"/>
        </w:tabs>
        <w:suppressAutoHyphens/>
        <w:spacing w:after="0"/>
        <w:rPr>
          <w:rFonts w:eastAsia="Calibri" w:cs="Arial"/>
          <w:noProof/>
          <w:spacing w:val="-3"/>
          <w:lang w:val="nl-NL"/>
        </w:rPr>
      </w:pPr>
    </w:p>
    <w:p w:rsidR="001C2DAE" w:rsidRPr="001C2DAE" w:rsidRDefault="00F85326" w:rsidP="0052188E">
      <w:pPr>
        <w:spacing w:after="0"/>
        <w:rPr>
          <w:b/>
          <w:noProof/>
          <w:sz w:val="28"/>
          <w:szCs w:val="28"/>
          <w:lang w:val="nl-NL"/>
        </w:rPr>
      </w:pPr>
      <w:r>
        <w:rPr>
          <w:b/>
          <w:noProof/>
          <w:sz w:val="28"/>
          <w:szCs w:val="28"/>
          <w:lang w:val="nl-NL"/>
        </w:rPr>
        <w:t xml:space="preserve">Moeilijkheden vanwege malen op de </w:t>
      </w:r>
      <w:r w:rsidR="001C2DAE" w:rsidRPr="001C2DAE">
        <w:rPr>
          <w:b/>
          <w:noProof/>
          <w:sz w:val="28"/>
          <w:szCs w:val="28"/>
          <w:lang w:val="nl-NL"/>
        </w:rPr>
        <w:t>Coeveringse molen</w:t>
      </w:r>
      <w:r>
        <w:rPr>
          <w:b/>
          <w:noProof/>
          <w:sz w:val="28"/>
          <w:szCs w:val="28"/>
          <w:lang w:val="nl-NL"/>
        </w:rPr>
        <w:t xml:space="preserve"> in 1688</w:t>
      </w:r>
    </w:p>
    <w:p w:rsidR="001C2DAE" w:rsidRPr="00015007" w:rsidRDefault="001C2DAE" w:rsidP="001C2DAE">
      <w:pPr>
        <w:tabs>
          <w:tab w:val="left" w:pos="5400"/>
        </w:tabs>
        <w:spacing w:after="0"/>
        <w:rPr>
          <w:rFonts w:eastAsia="Calibri" w:cs="Times New Roman"/>
          <w:noProof/>
          <w:lang w:val="nl-NL"/>
        </w:rPr>
      </w:pPr>
    </w:p>
    <w:p w:rsidR="001C2DAE" w:rsidRPr="00015007" w:rsidRDefault="001C2DAE" w:rsidP="001C2DAE">
      <w:pPr>
        <w:spacing w:after="0"/>
        <w:rPr>
          <w:rFonts w:eastAsia="Calibri" w:cs="Arial"/>
          <w:noProof/>
          <w:color w:val="000000"/>
          <w:lang w:val="nl-NL"/>
        </w:rPr>
      </w:pPr>
      <w:r>
        <w:rPr>
          <w:rFonts w:eastAsia="Calibri" w:cs="Arial"/>
          <w:noProof/>
          <w:color w:val="000000"/>
          <w:lang w:val="nl-NL"/>
        </w:rPr>
        <w:t>Op 20-5-1688 werden verklaringen afgelegd op verzoek van moleigenaar de graaf van Berlo. Op 20-3-1688 waren enkele inwoners van V</w:t>
      </w:r>
      <w:r w:rsidR="001773D1">
        <w:rPr>
          <w:rFonts w:eastAsia="Calibri" w:cs="Arial"/>
          <w:noProof/>
          <w:color w:val="000000"/>
          <w:lang w:val="nl-NL"/>
        </w:rPr>
        <w:t>eghel met Johan Artus een solda</w:t>
      </w:r>
      <w:r>
        <w:rPr>
          <w:rFonts w:eastAsia="Calibri" w:cs="Arial"/>
          <w:noProof/>
          <w:color w:val="000000"/>
          <w:lang w:val="nl-NL"/>
        </w:rPr>
        <w:t>a</w:t>
      </w:r>
      <w:r w:rsidR="001773D1">
        <w:rPr>
          <w:rFonts w:eastAsia="Calibri" w:cs="Arial"/>
          <w:noProof/>
          <w:color w:val="000000"/>
          <w:lang w:val="nl-NL"/>
        </w:rPr>
        <w:t>t</w:t>
      </w:r>
      <w:r>
        <w:rPr>
          <w:rFonts w:eastAsia="Calibri" w:cs="Arial"/>
          <w:noProof/>
          <w:color w:val="000000"/>
          <w:lang w:val="nl-NL"/>
        </w:rPr>
        <w:t xml:space="preserve"> die onder de graaf van berlo diende op Sondvelt. Daar ontmoetten zij Nicolaes Ariens '</w:t>
      </w:r>
      <w:r w:rsidRPr="00015007">
        <w:rPr>
          <w:rFonts w:eastAsia="Calibri" w:cs="Arial"/>
          <w:noProof/>
          <w:color w:val="000000"/>
          <w:lang w:val="nl-NL"/>
        </w:rPr>
        <w:t>hebben bij hem peert ende kar vol geladen met gemalen kooren, comende daer mede van de Coeverin</w:t>
      </w:r>
      <w:r w:rsidR="001773D1">
        <w:rPr>
          <w:rFonts w:eastAsia="Calibri" w:cs="Arial"/>
          <w:noProof/>
          <w:color w:val="000000"/>
          <w:lang w:val="nl-NL"/>
        </w:rPr>
        <w:t xml:space="preserve">ckse molen'.Artus vroeg hem </w:t>
      </w:r>
      <w:r w:rsidRPr="001773D1">
        <w:rPr>
          <w:rFonts w:eastAsia="Calibri" w:cs="Arial"/>
          <w:i/>
          <w:noProof/>
          <w:color w:val="000000"/>
          <w:lang w:val="nl-NL"/>
        </w:rPr>
        <w:t>“Cammeraet, waerom vaert gij naer de Coeverinckse molen toe en waerom comt gij niet op de Vechelse molen die alle de lasten int dorp moet betaelen?”</w:t>
      </w:r>
      <w:r w:rsidRPr="00015007">
        <w:rPr>
          <w:rFonts w:eastAsia="Calibri" w:cs="Arial"/>
          <w:noProof/>
          <w:color w:val="000000"/>
          <w:lang w:val="nl-NL"/>
        </w:rPr>
        <w:t xml:space="preserve"> Ende seijde tegens den heer cornet: </w:t>
      </w:r>
      <w:r w:rsidRPr="001773D1">
        <w:rPr>
          <w:rFonts w:eastAsia="Calibri" w:cs="Arial"/>
          <w:i/>
          <w:noProof/>
          <w:color w:val="000000"/>
          <w:lang w:val="nl-NL"/>
        </w:rPr>
        <w:t>“Dat wil mijn heerschap den heer van Baexen hebben, dat wij daer te molen sullen varen.”</w:t>
      </w:r>
      <w:r w:rsidRPr="00015007">
        <w:rPr>
          <w:rFonts w:eastAsia="Calibri" w:cs="Arial"/>
          <w:noProof/>
          <w:color w:val="000000"/>
          <w:lang w:val="nl-NL"/>
        </w:rPr>
        <w:t xml:space="preserve"> Ende is daer op heen gevaeren ende seijde: </w:t>
      </w:r>
      <w:r w:rsidRPr="001773D1">
        <w:rPr>
          <w:rFonts w:eastAsia="Calibri" w:cs="Arial"/>
          <w:i/>
          <w:noProof/>
          <w:color w:val="000000"/>
          <w:lang w:val="nl-NL"/>
        </w:rPr>
        <w:t>“Ghij kont doen dat ghij wilt, daer staet peert en kaar dat kont ghij mede nemen.”</w:t>
      </w:r>
    </w:p>
    <w:p w:rsidR="001C2DAE" w:rsidRDefault="001C2DAE" w:rsidP="001C2DAE">
      <w:pPr>
        <w:spacing w:after="0"/>
        <w:rPr>
          <w:rFonts w:eastAsia="Calibri" w:cs="Arial"/>
          <w:noProof/>
          <w:color w:val="000000"/>
          <w:lang w:val="nl-NL"/>
        </w:rPr>
      </w:pPr>
    </w:p>
    <w:p w:rsidR="001773D1" w:rsidRDefault="001773D1" w:rsidP="001C2DAE">
      <w:pPr>
        <w:spacing w:after="0"/>
        <w:rPr>
          <w:rFonts w:eastAsia="Calibri" w:cs="Arial"/>
          <w:noProof/>
          <w:color w:val="000000"/>
          <w:lang w:val="nl-NL"/>
        </w:rPr>
      </w:pPr>
      <w:r>
        <w:rPr>
          <w:rFonts w:eastAsia="Calibri" w:cs="Arial"/>
          <w:noProof/>
          <w:color w:val="000000"/>
          <w:lang w:val="nl-NL"/>
        </w:rPr>
        <w:t xml:space="preserve">Op 11 maart 1688 was </w:t>
      </w:r>
      <w:r w:rsidR="001C2DAE" w:rsidRPr="00015007">
        <w:rPr>
          <w:rFonts w:eastAsia="Calibri" w:cs="Arial"/>
          <w:noProof/>
          <w:color w:val="000000"/>
          <w:lang w:val="nl-NL"/>
        </w:rPr>
        <w:t xml:space="preserve">Jan Goorts den Zeeldraijer, inwoner van Veghel, </w:t>
      </w:r>
      <w:r>
        <w:rPr>
          <w:rFonts w:eastAsia="Calibri" w:cs="Arial"/>
          <w:noProof/>
          <w:color w:val="000000"/>
          <w:lang w:val="nl-NL"/>
        </w:rPr>
        <w:t xml:space="preserve">met koren naar de Koeverings molen geweest. Toen hij onderweg naar huis was vroeg </w:t>
      </w:r>
      <w:r w:rsidR="001C2DAE" w:rsidRPr="00015007">
        <w:rPr>
          <w:rFonts w:eastAsia="Calibri" w:cs="Arial"/>
          <w:noProof/>
          <w:color w:val="000000"/>
          <w:lang w:val="nl-NL"/>
        </w:rPr>
        <w:t xml:space="preserve">de heer La Montangni, </w:t>
      </w:r>
      <w:r>
        <w:rPr>
          <w:rFonts w:eastAsia="Calibri" w:cs="Arial"/>
          <w:noProof/>
          <w:color w:val="000000"/>
          <w:lang w:val="nl-NL"/>
        </w:rPr>
        <w:t xml:space="preserve">soldaat onder de graaf </w:t>
      </w:r>
      <w:r w:rsidR="001C2DAE" w:rsidRPr="00015007">
        <w:rPr>
          <w:rFonts w:eastAsia="Calibri" w:cs="Arial"/>
          <w:noProof/>
          <w:color w:val="000000"/>
          <w:lang w:val="nl-NL"/>
        </w:rPr>
        <w:t xml:space="preserve">van Berlo, </w:t>
      </w:r>
      <w:r>
        <w:rPr>
          <w:rFonts w:eastAsia="Calibri" w:cs="Arial"/>
          <w:noProof/>
          <w:color w:val="000000"/>
          <w:lang w:val="nl-NL"/>
        </w:rPr>
        <w:t>hem waarom hij niet naar de Veghelse molen ging. Jan werd geslagen en zijn paard en kar met de vracht werden in beslag genomen en '</w:t>
      </w:r>
      <w:r w:rsidR="001C2DAE" w:rsidRPr="00015007">
        <w:rPr>
          <w:rFonts w:eastAsia="Calibri" w:cs="Arial"/>
          <w:noProof/>
          <w:color w:val="000000"/>
          <w:lang w:val="nl-NL"/>
        </w:rPr>
        <w:t>opt kasteel tot Vechel gebragt</w:t>
      </w:r>
      <w:r>
        <w:rPr>
          <w:rFonts w:eastAsia="Calibri" w:cs="Arial"/>
          <w:noProof/>
          <w:color w:val="000000"/>
          <w:lang w:val="nl-NL"/>
        </w:rPr>
        <w:t>'. Acht dagen later werd het een en ander teruggegeven.</w:t>
      </w:r>
    </w:p>
    <w:p w:rsidR="001773D1" w:rsidRDefault="001773D1" w:rsidP="001C2DAE">
      <w:pPr>
        <w:spacing w:after="0"/>
        <w:rPr>
          <w:rFonts w:eastAsia="Calibri" w:cs="Arial"/>
          <w:noProof/>
          <w:color w:val="000000"/>
          <w:lang w:val="nl-NL"/>
        </w:rPr>
      </w:pPr>
    </w:p>
    <w:p w:rsidR="001773D1" w:rsidRDefault="001773D1" w:rsidP="001C2DAE">
      <w:pPr>
        <w:spacing w:after="0"/>
        <w:rPr>
          <w:rFonts w:eastAsia="Calibri" w:cs="Arial"/>
          <w:noProof/>
          <w:color w:val="000000"/>
          <w:lang w:val="nl-NL"/>
        </w:rPr>
      </w:pPr>
      <w:r>
        <w:rPr>
          <w:rFonts w:eastAsia="Calibri" w:cs="Arial"/>
          <w:noProof/>
          <w:color w:val="000000"/>
          <w:lang w:val="nl-NL"/>
        </w:rPr>
        <w:t>De Veghelse schepenen verklaarden op verzoek vanheer Aelbert Ferdinanct, graaf</w:t>
      </w:r>
      <w:r w:rsidR="001C2DAE" w:rsidRPr="00015007">
        <w:rPr>
          <w:rFonts w:eastAsia="Calibri" w:cs="Arial"/>
          <w:noProof/>
          <w:color w:val="000000"/>
          <w:lang w:val="nl-NL"/>
        </w:rPr>
        <w:t xml:space="preserve"> van Berlo, </w:t>
      </w:r>
      <w:r>
        <w:rPr>
          <w:rFonts w:eastAsia="Calibri" w:cs="Arial"/>
          <w:noProof/>
          <w:color w:val="000000"/>
          <w:lang w:val="nl-NL"/>
        </w:rPr>
        <w:t>dat voor de Veghelse windmolen wel verponding in Veghel betaald wordt, en voor de Coeverings molen niet.</w:t>
      </w:r>
    </w:p>
    <w:p w:rsidR="001773D1" w:rsidRDefault="001773D1" w:rsidP="001C2DAE">
      <w:pPr>
        <w:spacing w:after="0"/>
        <w:rPr>
          <w:rFonts w:eastAsia="Calibri" w:cs="Arial"/>
          <w:noProof/>
          <w:color w:val="000000"/>
          <w:lang w:val="nl-NL"/>
        </w:rPr>
      </w:pPr>
    </w:p>
    <w:p w:rsidR="00F85326" w:rsidRDefault="00F85326" w:rsidP="001C2DAE">
      <w:pPr>
        <w:spacing w:after="0"/>
        <w:rPr>
          <w:rFonts w:eastAsia="Calibri" w:cs="Arial"/>
          <w:noProof/>
          <w:color w:val="000000"/>
          <w:lang w:val="nl-NL"/>
        </w:rPr>
      </w:pPr>
    </w:p>
    <w:p w:rsidR="00F85326" w:rsidRPr="00F85326" w:rsidRDefault="00F85326" w:rsidP="001C2DAE">
      <w:pPr>
        <w:spacing w:after="0"/>
        <w:rPr>
          <w:rFonts w:eastAsia="Calibri" w:cs="Arial"/>
          <w:b/>
          <w:noProof/>
          <w:color w:val="000000"/>
          <w:sz w:val="28"/>
          <w:szCs w:val="28"/>
          <w:lang w:val="nl-NL"/>
        </w:rPr>
      </w:pPr>
      <w:r w:rsidRPr="00F85326">
        <w:rPr>
          <w:rFonts w:eastAsia="Calibri" w:cs="Arial"/>
          <w:b/>
          <w:noProof/>
          <w:color w:val="000000"/>
          <w:sz w:val="28"/>
          <w:szCs w:val="28"/>
          <w:lang w:val="nl-NL"/>
        </w:rPr>
        <w:t xml:space="preserve">Problemen </w:t>
      </w:r>
      <w:r w:rsidR="00FB09E7">
        <w:rPr>
          <w:rFonts w:eastAsia="Calibri" w:cs="Arial"/>
          <w:b/>
          <w:noProof/>
          <w:color w:val="000000"/>
          <w:sz w:val="28"/>
          <w:szCs w:val="28"/>
          <w:lang w:val="nl-NL"/>
        </w:rPr>
        <w:t xml:space="preserve">betreffende </w:t>
      </w:r>
      <w:r w:rsidR="001C69E5">
        <w:rPr>
          <w:rFonts w:eastAsia="Calibri" w:cs="Arial"/>
          <w:b/>
          <w:noProof/>
          <w:color w:val="000000"/>
          <w:sz w:val="28"/>
          <w:szCs w:val="28"/>
          <w:lang w:val="nl-NL"/>
        </w:rPr>
        <w:t xml:space="preserve">de Coeveringse molen </w:t>
      </w:r>
      <w:r w:rsidRPr="00F85326">
        <w:rPr>
          <w:rFonts w:eastAsia="Calibri" w:cs="Arial"/>
          <w:b/>
          <w:noProof/>
          <w:color w:val="000000"/>
          <w:sz w:val="28"/>
          <w:szCs w:val="28"/>
          <w:lang w:val="nl-NL"/>
        </w:rPr>
        <w:t>in 1738</w:t>
      </w:r>
    </w:p>
    <w:p w:rsidR="001C2DAE" w:rsidRDefault="001C2DAE" w:rsidP="0052188E">
      <w:pPr>
        <w:spacing w:after="0"/>
      </w:pPr>
    </w:p>
    <w:p w:rsidR="00F85326" w:rsidRDefault="00F85326" w:rsidP="00F85326">
      <w:pPr>
        <w:spacing w:after="0"/>
        <w:rPr>
          <w:rFonts w:eastAsia="Calibri" w:cs="Arial"/>
          <w:noProof/>
          <w:lang w:val="nl-NL"/>
        </w:rPr>
      </w:pPr>
      <w:r>
        <w:rPr>
          <w:rFonts w:eastAsia="Calibri" w:cs="Arial"/>
          <w:noProof/>
          <w:lang w:val="nl-NL"/>
        </w:rPr>
        <w:t>Op 1-5-1738 werden verklaringen afgelegd</w:t>
      </w:r>
      <w:r w:rsidR="00397BFF">
        <w:rPr>
          <w:rFonts w:eastAsia="Calibri" w:cs="Arial"/>
          <w:noProof/>
          <w:lang w:val="nl-NL"/>
        </w:rPr>
        <w:t xml:space="preserve"> op verzoek van </w:t>
      </w:r>
      <w:r w:rsidR="00397BFF" w:rsidRPr="00015007">
        <w:rPr>
          <w:rFonts w:eastAsia="Calibri" w:cs="Arial"/>
          <w:noProof/>
          <w:lang w:val="nl-NL"/>
        </w:rPr>
        <w:t>Bartel van den Heuvel</w:t>
      </w:r>
      <w:r w:rsidR="00397BFF">
        <w:rPr>
          <w:rFonts w:eastAsia="Calibri" w:cs="Arial"/>
          <w:noProof/>
          <w:lang w:val="nl-NL"/>
        </w:rPr>
        <w:t>, eigenaar van de Coeveringse molen</w:t>
      </w:r>
      <w:r>
        <w:rPr>
          <w:rFonts w:eastAsia="Calibri" w:cs="Arial"/>
          <w:noProof/>
          <w:lang w:val="nl-NL"/>
        </w:rPr>
        <w:t>.</w:t>
      </w:r>
    </w:p>
    <w:p w:rsidR="00F85326" w:rsidRDefault="00F85326" w:rsidP="00F85326">
      <w:pPr>
        <w:spacing w:after="0"/>
        <w:rPr>
          <w:rFonts w:eastAsia="Calibri" w:cs="Arial"/>
          <w:noProof/>
          <w:lang w:val="nl-NL"/>
        </w:rPr>
      </w:pPr>
    </w:p>
    <w:p w:rsidR="00397BFF" w:rsidRDefault="00F85326" w:rsidP="00397BFF">
      <w:pPr>
        <w:spacing w:after="0"/>
        <w:rPr>
          <w:rFonts w:eastAsia="Calibri" w:cs="Arial"/>
          <w:noProof/>
          <w:lang w:val="nl-NL"/>
        </w:rPr>
      </w:pPr>
      <w:r w:rsidRPr="00015007">
        <w:rPr>
          <w:rFonts w:eastAsia="Calibri" w:cs="Arial"/>
          <w:noProof/>
          <w:lang w:val="nl-NL"/>
        </w:rPr>
        <w:t xml:space="preserve">Willem Peters, </w:t>
      </w:r>
      <w:r w:rsidR="00397BFF">
        <w:rPr>
          <w:rFonts w:eastAsia="Calibri" w:cs="Arial"/>
          <w:noProof/>
          <w:lang w:val="nl-NL"/>
        </w:rPr>
        <w:t xml:space="preserve">wonende </w:t>
      </w:r>
      <w:r w:rsidRPr="00015007">
        <w:rPr>
          <w:rFonts w:eastAsia="Calibri" w:cs="Arial"/>
          <w:noProof/>
          <w:lang w:val="nl-NL"/>
        </w:rPr>
        <w:t xml:space="preserve">op de Coevering, </w:t>
      </w:r>
      <w:r w:rsidR="00397BFF">
        <w:rPr>
          <w:rFonts w:eastAsia="Calibri" w:cs="Arial"/>
          <w:noProof/>
          <w:lang w:val="nl-NL"/>
        </w:rPr>
        <w:t xml:space="preserve">was drie jaar geleden knecht bij </w:t>
      </w:r>
      <w:r w:rsidRPr="00015007">
        <w:rPr>
          <w:rFonts w:eastAsia="Calibri" w:cs="Arial"/>
          <w:noProof/>
          <w:lang w:val="nl-NL"/>
        </w:rPr>
        <w:t xml:space="preserve">Jacob en Peter Adriaan Coppens, die </w:t>
      </w:r>
      <w:r w:rsidR="00397BFF">
        <w:rPr>
          <w:rFonts w:eastAsia="Calibri" w:cs="Arial"/>
          <w:noProof/>
          <w:lang w:val="nl-NL"/>
        </w:rPr>
        <w:t xml:space="preserve">toen al 32 of 33 jaar molenaars waren </w:t>
      </w:r>
      <w:r w:rsidRPr="00015007">
        <w:rPr>
          <w:rFonts w:eastAsia="Calibri" w:cs="Arial"/>
          <w:noProof/>
          <w:lang w:val="nl-NL"/>
        </w:rPr>
        <w:t>op den molen van de Coevering</w:t>
      </w:r>
      <w:r w:rsidR="00397BFF">
        <w:rPr>
          <w:rFonts w:eastAsia="Calibri" w:cs="Arial"/>
          <w:noProof/>
          <w:lang w:val="nl-NL"/>
        </w:rPr>
        <w:t xml:space="preserve">. Daar wordt graan gemalen uit de omliggende gehuchten waaronder Coevering, Everse, Krijtenburg, Eerde en Wijbosch. Willem haalde dat graan op en leverde het meel naderand weer af.  Voor de boeren van WIjbosch is de </w:t>
      </w:r>
      <w:r w:rsidR="00397BFF">
        <w:rPr>
          <w:rFonts w:eastAsia="Calibri" w:cs="Arial"/>
          <w:noProof/>
          <w:lang w:val="nl-NL"/>
        </w:rPr>
        <w:lastRenderedPageBreak/>
        <w:t xml:space="preserve">molen van de Coevering minder ver weg dan de Schijndelse molen. </w:t>
      </w:r>
      <w:r w:rsidR="00397BFF" w:rsidRPr="00015007">
        <w:rPr>
          <w:rFonts w:eastAsia="Calibri" w:cs="Arial"/>
          <w:noProof/>
          <w:lang w:val="nl-NL"/>
        </w:rPr>
        <w:t xml:space="preserve">Gysbert Jan Tunis, </w:t>
      </w:r>
      <w:r w:rsidR="00397BFF">
        <w:rPr>
          <w:rFonts w:eastAsia="Calibri" w:cs="Arial"/>
          <w:noProof/>
          <w:lang w:val="nl-NL"/>
        </w:rPr>
        <w:t xml:space="preserve">verklaarde dat </w:t>
      </w:r>
      <w:r w:rsidR="00397BFF" w:rsidRPr="00015007">
        <w:rPr>
          <w:rFonts w:eastAsia="Calibri" w:cs="Arial"/>
          <w:noProof/>
          <w:lang w:val="nl-NL"/>
        </w:rPr>
        <w:t xml:space="preserve">dat </w:t>
      </w:r>
      <w:r w:rsidR="00397BFF">
        <w:rPr>
          <w:rFonts w:eastAsia="Calibri" w:cs="Arial"/>
          <w:noProof/>
          <w:lang w:val="nl-NL"/>
        </w:rPr>
        <w:t xml:space="preserve">van </w:t>
      </w:r>
      <w:r w:rsidR="00397BFF" w:rsidRPr="00015007">
        <w:rPr>
          <w:rFonts w:eastAsia="Calibri" w:cs="Arial"/>
          <w:noProof/>
          <w:lang w:val="nl-NL"/>
        </w:rPr>
        <w:t xml:space="preserve">1687 tot 1713 </w:t>
      </w:r>
      <w:r w:rsidR="00397BFF">
        <w:rPr>
          <w:rFonts w:eastAsia="Calibri" w:cs="Arial"/>
          <w:noProof/>
          <w:lang w:val="nl-NL"/>
        </w:rPr>
        <w:t>de</w:t>
      </w:r>
      <w:r w:rsidR="00397BFF" w:rsidRPr="00015007">
        <w:rPr>
          <w:rFonts w:eastAsia="Calibri" w:cs="Arial"/>
          <w:noProof/>
          <w:lang w:val="nl-NL"/>
        </w:rPr>
        <w:t xml:space="preserve"> molen van Veghel </w:t>
      </w:r>
      <w:r w:rsidR="00397BFF">
        <w:rPr>
          <w:rFonts w:eastAsia="Calibri" w:cs="Arial"/>
          <w:noProof/>
          <w:lang w:val="nl-NL"/>
        </w:rPr>
        <w:t>pachtte en in die periode moest gedogen dat sommige Veghelse boeren hun koren op de Ceveringse molen lieten malen.</w:t>
      </w:r>
    </w:p>
    <w:p w:rsidR="00F85326" w:rsidRPr="00015007" w:rsidRDefault="00F85326" w:rsidP="00F85326">
      <w:pPr>
        <w:spacing w:after="0"/>
        <w:rPr>
          <w:rFonts w:eastAsia="Calibri" w:cs="Arial"/>
          <w:noProof/>
          <w:lang w:val="nl-NL"/>
        </w:rPr>
      </w:pPr>
    </w:p>
    <w:p w:rsidR="00F85326" w:rsidRPr="00015007" w:rsidRDefault="00397BFF" w:rsidP="00F85326">
      <w:pPr>
        <w:spacing w:after="0"/>
        <w:rPr>
          <w:rFonts w:eastAsia="Calibri" w:cs="Arial"/>
          <w:noProof/>
          <w:lang w:val="nl-NL"/>
        </w:rPr>
      </w:pPr>
      <w:r>
        <w:rPr>
          <w:rFonts w:eastAsia="Calibri" w:cs="Arial"/>
          <w:noProof/>
          <w:lang w:val="nl-NL"/>
        </w:rPr>
        <w:t>Er werd ook verklaard '</w:t>
      </w:r>
      <w:r w:rsidR="00F85326" w:rsidRPr="00015007">
        <w:rPr>
          <w:rFonts w:eastAsia="Calibri" w:cs="Arial"/>
          <w:noProof/>
          <w:lang w:val="nl-NL"/>
        </w:rPr>
        <w:t>dat den Coeveringse cooren wintmoolen aen den requirant altans toebehoorende, is staende op de te saeme loopende limietscheydinge van de vryheyt St. Oedenrode en van den dorpe van Veghel en Schyndel, der voegen</w:t>
      </w:r>
      <w:r>
        <w:rPr>
          <w:rFonts w:eastAsia="Calibri" w:cs="Arial"/>
          <w:noProof/>
          <w:lang w:val="nl-NL"/>
        </w:rPr>
        <w:t xml:space="preserve"> dat den eenen pilaar van voors</w:t>
      </w:r>
      <w:r w:rsidR="00F85326" w:rsidRPr="00015007">
        <w:rPr>
          <w:rFonts w:eastAsia="Calibri" w:cs="Arial"/>
          <w:noProof/>
          <w:lang w:val="nl-NL"/>
        </w:rPr>
        <w:t>creven molen is staende op het territoir ofte gront van Veghel, en een ander op het territoir of gront van den dorpe van Schyndel, en de twee overige op het territoir ofte gront der vryheyt St. Oedenrode, en dat op den standaeert van den selven molen de te saeme lope</w:t>
      </w:r>
      <w:r>
        <w:rPr>
          <w:rFonts w:eastAsia="Calibri" w:cs="Arial"/>
          <w:noProof/>
          <w:lang w:val="nl-NL"/>
        </w:rPr>
        <w:t>nde limietscheydingen van voorscreven</w:t>
      </w:r>
      <w:r w:rsidR="00F85326" w:rsidRPr="00015007">
        <w:rPr>
          <w:rFonts w:eastAsia="Calibri" w:cs="Arial"/>
          <w:noProof/>
          <w:lang w:val="nl-NL"/>
        </w:rPr>
        <w:t xml:space="preserve"> drye dorpen souden syn.</w:t>
      </w:r>
      <w:r>
        <w:rPr>
          <w:rFonts w:eastAsia="Calibri" w:cs="Arial"/>
          <w:noProof/>
          <w:lang w:val="nl-NL"/>
        </w:rPr>
        <w:t>'</w:t>
      </w:r>
    </w:p>
    <w:p w:rsidR="00F85326" w:rsidRDefault="00F85326" w:rsidP="00F85326">
      <w:pPr>
        <w:spacing w:after="0"/>
        <w:rPr>
          <w:rFonts w:eastAsia="Calibri" w:cs="Arial"/>
          <w:noProof/>
          <w:lang w:val="nl-NL"/>
        </w:rPr>
      </w:pPr>
    </w:p>
    <w:p w:rsidR="00F85326" w:rsidRPr="00015007" w:rsidRDefault="00F85326" w:rsidP="00F85326">
      <w:pPr>
        <w:spacing w:after="0"/>
        <w:rPr>
          <w:rFonts w:eastAsia="Calibri" w:cs="Arial"/>
          <w:noProof/>
          <w:lang w:val="nl-NL"/>
        </w:rPr>
      </w:pPr>
    </w:p>
    <w:p w:rsidR="0052188E" w:rsidRDefault="007C439B" w:rsidP="0052188E">
      <w:pPr>
        <w:spacing w:after="0"/>
        <w:rPr>
          <w:b/>
          <w:noProof/>
          <w:sz w:val="28"/>
          <w:szCs w:val="28"/>
          <w:lang w:val="nl-NL"/>
        </w:rPr>
      </w:pPr>
      <w:r>
        <w:rPr>
          <w:b/>
          <w:noProof/>
          <w:sz w:val="28"/>
          <w:szCs w:val="28"/>
          <w:lang w:val="nl-NL"/>
        </w:rPr>
        <w:t>O</w:t>
      </w:r>
      <w:r w:rsidR="0052188E" w:rsidRPr="0052188E">
        <w:rPr>
          <w:b/>
          <w:noProof/>
          <w:sz w:val="28"/>
          <w:szCs w:val="28"/>
          <w:lang w:val="nl-NL"/>
        </w:rPr>
        <w:t>ngelukken</w:t>
      </w:r>
      <w:r>
        <w:rPr>
          <w:b/>
          <w:noProof/>
          <w:sz w:val="28"/>
          <w:szCs w:val="28"/>
          <w:lang w:val="nl-NL"/>
        </w:rPr>
        <w:t xml:space="preserve"> in 1698</w:t>
      </w:r>
      <w:r w:rsidR="0071093E">
        <w:rPr>
          <w:b/>
          <w:noProof/>
          <w:sz w:val="28"/>
          <w:szCs w:val="28"/>
          <w:lang w:val="nl-NL"/>
        </w:rPr>
        <w:t>, 1709</w:t>
      </w:r>
      <w:r>
        <w:rPr>
          <w:b/>
          <w:noProof/>
          <w:sz w:val="28"/>
          <w:szCs w:val="28"/>
          <w:lang w:val="nl-NL"/>
        </w:rPr>
        <w:t xml:space="preserve"> en 1715</w:t>
      </w:r>
    </w:p>
    <w:p w:rsidR="0052188E" w:rsidRPr="0052188E" w:rsidRDefault="0052188E" w:rsidP="0052188E">
      <w:pPr>
        <w:spacing w:after="0"/>
        <w:rPr>
          <w:b/>
          <w:noProof/>
          <w:sz w:val="28"/>
          <w:szCs w:val="28"/>
          <w:lang w:val="nl-NL"/>
        </w:rPr>
      </w:pPr>
    </w:p>
    <w:p w:rsidR="0052188E" w:rsidRPr="00B91DE7" w:rsidRDefault="0052188E" w:rsidP="0052188E">
      <w:pPr>
        <w:tabs>
          <w:tab w:val="left" w:pos="-1440"/>
          <w:tab w:val="left" w:pos="-720"/>
        </w:tabs>
        <w:suppressAutoHyphens/>
        <w:spacing w:after="0"/>
        <w:rPr>
          <w:rFonts w:cs="Arial"/>
          <w:noProof/>
          <w:spacing w:val="-3"/>
          <w:lang w:val="nl-NL"/>
        </w:rPr>
      </w:pPr>
      <w:r>
        <w:rPr>
          <w:rFonts w:cs="Arial"/>
          <w:noProof/>
          <w:spacing w:val="-3"/>
          <w:lang w:val="nl-NL"/>
        </w:rPr>
        <w:t>Op 6-1-1698 werd verklaard dat Peter Jansen en zijn vrouw</w:t>
      </w:r>
      <w:r w:rsidRPr="00B91DE7">
        <w:rPr>
          <w:rFonts w:cs="Arial"/>
          <w:noProof/>
          <w:spacing w:val="-3"/>
          <w:lang w:val="nl-NL"/>
        </w:rPr>
        <w:t xml:space="preserve"> Elisabeth Fransoijse</w:t>
      </w:r>
      <w:r>
        <w:rPr>
          <w:rFonts w:cs="Arial"/>
          <w:noProof/>
          <w:spacing w:val="-3"/>
          <w:lang w:val="nl-NL"/>
        </w:rPr>
        <w:t xml:space="preserve"> '</w:t>
      </w:r>
      <w:r w:rsidRPr="00B91DE7">
        <w:rPr>
          <w:rFonts w:cs="Arial"/>
          <w:noProof/>
          <w:spacing w:val="-3"/>
          <w:lang w:val="nl-NL"/>
        </w:rPr>
        <w:t>sijn belast met eenige nackte en bloote kinderen ende een kint daer onder dat geraeckt e</w:t>
      </w:r>
      <w:r>
        <w:rPr>
          <w:rFonts w:cs="Arial"/>
          <w:noProof/>
          <w:spacing w:val="-3"/>
          <w:lang w:val="nl-NL"/>
        </w:rPr>
        <w:t>nde geslagen is aen sijn hooft v</w:t>
      </w:r>
      <w:r w:rsidRPr="00B91DE7">
        <w:rPr>
          <w:rFonts w:cs="Arial"/>
          <w:noProof/>
          <w:spacing w:val="-3"/>
          <w:lang w:val="nl-NL"/>
        </w:rPr>
        <w:t>an de roede van de wintmolen alhier, waer van de sinnen ende verstant een weijnig gekrenck sijn. Soo dat die voorschreven luijden tot groote decadenten ende armoede sijn gecomen</w:t>
      </w:r>
      <w:r>
        <w:rPr>
          <w:rFonts w:cs="Arial"/>
          <w:noProof/>
          <w:spacing w:val="-3"/>
          <w:lang w:val="nl-NL"/>
        </w:rPr>
        <w:t>'</w:t>
      </w:r>
      <w:r w:rsidRPr="00B91DE7">
        <w:rPr>
          <w:rFonts w:cs="Arial"/>
          <w:noProof/>
          <w:spacing w:val="-3"/>
          <w:lang w:val="nl-NL"/>
        </w:rPr>
        <w:t>.</w:t>
      </w:r>
    </w:p>
    <w:p w:rsidR="0052188E" w:rsidRDefault="0052188E" w:rsidP="0052188E">
      <w:pPr>
        <w:spacing w:after="0"/>
      </w:pPr>
    </w:p>
    <w:p w:rsidR="0071093E" w:rsidRDefault="0071093E" w:rsidP="0052188E">
      <w:pPr>
        <w:spacing w:after="0"/>
      </w:pPr>
    </w:p>
    <w:p w:rsidR="0071093E" w:rsidRPr="0030379A" w:rsidRDefault="0071093E" w:rsidP="0071093E">
      <w:pPr>
        <w:spacing w:after="0"/>
        <w:rPr>
          <w:noProof/>
          <w:lang w:val="nl-BE"/>
        </w:rPr>
      </w:pPr>
      <w:r>
        <w:rPr>
          <w:rFonts w:cs="Arial"/>
          <w:noProof/>
          <w:lang w:val="nl-BE"/>
        </w:rPr>
        <w:t xml:space="preserve">Op </w:t>
      </w:r>
      <w:r w:rsidRPr="0030379A">
        <w:rPr>
          <w:rFonts w:cs="Arial"/>
          <w:noProof/>
          <w:lang w:val="nl-BE"/>
        </w:rPr>
        <w:t>12-2-1709</w:t>
      </w:r>
      <w:r>
        <w:rPr>
          <w:rFonts w:cs="Arial"/>
          <w:noProof/>
          <w:lang w:val="nl-BE"/>
        </w:rPr>
        <w:t xml:space="preserve"> legden </w:t>
      </w:r>
      <w:r>
        <w:rPr>
          <w:noProof/>
          <w:lang w:val="nl-BE"/>
        </w:rPr>
        <w:t>Gijsbert van der Linde, 'molenaer alhier', en</w:t>
      </w:r>
      <w:r w:rsidRPr="0030379A">
        <w:rPr>
          <w:noProof/>
          <w:lang w:val="nl-BE"/>
        </w:rPr>
        <w:t xml:space="preserve"> </w:t>
      </w:r>
      <w:r>
        <w:rPr>
          <w:noProof/>
          <w:lang w:val="nl-BE"/>
        </w:rPr>
        <w:t xml:space="preserve">zijn knecht </w:t>
      </w:r>
      <w:r w:rsidRPr="0030379A">
        <w:rPr>
          <w:noProof/>
          <w:lang w:val="nl-BE"/>
        </w:rPr>
        <w:t xml:space="preserve">Gerrit Drossardts, oud ongeveer 24 </w:t>
      </w:r>
      <w:r>
        <w:rPr>
          <w:noProof/>
          <w:lang w:val="nl-BE"/>
        </w:rPr>
        <w:t xml:space="preserve">en </w:t>
      </w:r>
      <w:r w:rsidRPr="0030379A">
        <w:rPr>
          <w:noProof/>
          <w:lang w:val="nl-BE"/>
        </w:rPr>
        <w:t xml:space="preserve">20 jaren, </w:t>
      </w:r>
      <w:r>
        <w:rPr>
          <w:noProof/>
          <w:lang w:val="nl-BE"/>
        </w:rPr>
        <w:t>een verklaring af voor de Veghelse schepenen. Gijsbert verklaarde '</w:t>
      </w:r>
      <w:r w:rsidRPr="0030379A">
        <w:rPr>
          <w:noProof/>
          <w:lang w:val="nl-BE"/>
        </w:rPr>
        <w:t xml:space="preserve">dat Francis soone Thomas Henrickx, oudt ontrent elf jaeren, op den elfden maent februarij 1709 is gecomen hem tegen bij het molenhuijs, aen hem deponent vraegende of het voederkooren gemaelen was. Dat hij deponent daerop antwoorde, </w:t>
      </w:r>
      <w:r w:rsidRPr="0071093E">
        <w:rPr>
          <w:i/>
          <w:noProof/>
          <w:lang w:val="nl-BE"/>
        </w:rPr>
        <w:t>“ja”</w:t>
      </w:r>
      <w:r w:rsidRPr="0030379A">
        <w:rPr>
          <w:noProof/>
          <w:lang w:val="nl-BE"/>
        </w:rPr>
        <w:t xml:space="preserve">, dat het gemaelen was, dat hij soude de knecht op de molen sijnde soude roepen, die soude het hem wel afgeven. Dat ontrent een moment hier naer den deponent van sijn huijs naer den </w:t>
      </w:r>
      <w:r>
        <w:rPr>
          <w:noProof/>
          <w:lang w:val="nl-BE"/>
        </w:rPr>
        <w:t>moolen is gegaen ende den voors</w:t>
      </w:r>
      <w:r w:rsidRPr="0030379A">
        <w:rPr>
          <w:noProof/>
          <w:lang w:val="nl-BE"/>
        </w:rPr>
        <w:t>creven Francis vinden leggen opte werf onder de roeden op sijnen mont met het sackie nevens hem en een klompie van de voet. Siende dat het hem nog eenigsints beweegde, heeft hetselve opgetrocken, ende sach door het sijn mondt bloede ende aengesproocken hoedanigh hij dat gekregen mogte hebben, doch geen tael van hem konnende krijgen, heeft sijn vader ende moeder daer bij geroepen. Verclaert hij deponent verders niet gesien of gehoort te hebben door wat voorval hij dat heeft gekregen, dan sustineert niet a</w:t>
      </w:r>
      <w:r>
        <w:rPr>
          <w:noProof/>
          <w:lang w:val="nl-BE"/>
        </w:rPr>
        <w:t>nders dat heselve door een slach</w:t>
      </w:r>
      <w:r w:rsidRPr="0030379A">
        <w:rPr>
          <w:noProof/>
          <w:lang w:val="nl-BE"/>
        </w:rPr>
        <w:t xml:space="preserve"> van de roeden is geschiet vermits den molen in ganck.</w:t>
      </w:r>
    </w:p>
    <w:p w:rsidR="0071093E" w:rsidRPr="0030379A" w:rsidRDefault="0071093E" w:rsidP="0071093E">
      <w:pPr>
        <w:spacing w:after="0"/>
        <w:rPr>
          <w:noProof/>
          <w:lang w:val="nl-BE"/>
        </w:rPr>
      </w:pPr>
    </w:p>
    <w:p w:rsidR="0071093E" w:rsidRPr="0030379A" w:rsidRDefault="0071093E" w:rsidP="0071093E">
      <w:pPr>
        <w:spacing w:after="0"/>
        <w:rPr>
          <w:noProof/>
          <w:lang w:val="nl-BE"/>
        </w:rPr>
      </w:pPr>
      <w:r>
        <w:rPr>
          <w:noProof/>
          <w:lang w:val="nl-BE"/>
        </w:rPr>
        <w:t>De knecht Gerrit verklaarde dat op die dag '</w:t>
      </w:r>
      <w:r w:rsidRPr="0030379A">
        <w:rPr>
          <w:noProof/>
          <w:lang w:val="nl-BE"/>
        </w:rPr>
        <w:t>omtrent de klocke twaelf uren opten molen is gecomen Francis soone Thomas Henrickx, vraegende aen hem deponent naer sijn voederkooren, oft</w:t>
      </w:r>
      <w:r>
        <w:rPr>
          <w:noProof/>
          <w:lang w:val="nl-BE"/>
        </w:rPr>
        <w:t>e het gemaelen was. Dat deponen</w:t>
      </w:r>
      <w:r w:rsidRPr="0030379A">
        <w:rPr>
          <w:noProof/>
          <w:lang w:val="nl-BE"/>
        </w:rPr>
        <w:t xml:space="preserve">t antwoorde dat hij dat niet en wist. Dat hij daer wederom tegens antwoorde dat den baes hem geseijt hadde dat het gemalen was. Dat hij daerop socht en seijde: </w:t>
      </w:r>
      <w:r w:rsidRPr="0071093E">
        <w:rPr>
          <w:i/>
          <w:noProof/>
          <w:lang w:val="nl-BE"/>
        </w:rPr>
        <w:t>“Hier heb ick mijn sackie”.</w:t>
      </w:r>
      <w:r w:rsidRPr="0030379A">
        <w:rPr>
          <w:noProof/>
          <w:lang w:val="nl-BE"/>
        </w:rPr>
        <w:t xml:space="preserve"> Dat hij het selfs met den reep afliet, ende doen van den molen af is gegaen. Ende dat naer een weijnig tijt daer naer sijnen baes is gecomen. Ende heeft hem deponent toegeroepen dat </w:t>
      </w:r>
      <w:r w:rsidRPr="0030379A">
        <w:rPr>
          <w:noProof/>
          <w:lang w:val="nl-BE"/>
        </w:rPr>
        <w:lastRenderedPageBreak/>
        <w:t>h</w:t>
      </w:r>
      <w:r>
        <w:rPr>
          <w:noProof/>
          <w:lang w:val="nl-BE"/>
        </w:rPr>
        <w:t>ij soude afkomen, dat het voors</w:t>
      </w:r>
      <w:r w:rsidRPr="0030379A">
        <w:rPr>
          <w:noProof/>
          <w:lang w:val="nl-BE"/>
        </w:rPr>
        <w:t>creven kint daer lach. Ende afkom</w:t>
      </w:r>
      <w:r>
        <w:rPr>
          <w:noProof/>
          <w:lang w:val="nl-BE"/>
        </w:rPr>
        <w:t>ende heeft gesien dat het voors</w:t>
      </w:r>
      <w:r w:rsidRPr="0030379A">
        <w:rPr>
          <w:noProof/>
          <w:lang w:val="nl-BE"/>
        </w:rPr>
        <w:t>creven kint daer lach, soo als den eersten deponent heeft verklaert. Ende verklaert oock niet gesien te hebben door wat voorval hetselve kint daer also is gequest geworden. Dan kan niet anders sustineren als dat het door een slach van de roede is soodanigh gequ</w:t>
      </w:r>
      <w:r>
        <w:rPr>
          <w:noProof/>
          <w:lang w:val="nl-BE"/>
        </w:rPr>
        <w:t>est geworden.'</w:t>
      </w:r>
    </w:p>
    <w:p w:rsidR="0071093E" w:rsidRPr="0030379A" w:rsidRDefault="0071093E" w:rsidP="0071093E">
      <w:pPr>
        <w:spacing w:after="0"/>
        <w:rPr>
          <w:noProof/>
          <w:lang w:val="nl-BE"/>
        </w:rPr>
      </w:pPr>
    </w:p>
    <w:p w:rsidR="0071093E" w:rsidRDefault="0071093E" w:rsidP="0052188E">
      <w:pPr>
        <w:spacing w:after="0"/>
      </w:pPr>
    </w:p>
    <w:p w:rsidR="00656AF8" w:rsidRPr="00015007" w:rsidRDefault="00656AF8" w:rsidP="00656AF8">
      <w:pPr>
        <w:spacing w:after="0"/>
        <w:rPr>
          <w:noProof/>
          <w:lang w:val="nl-NL"/>
        </w:rPr>
      </w:pPr>
      <w:r>
        <w:rPr>
          <w:noProof/>
          <w:lang w:val="nl-NL"/>
        </w:rPr>
        <w:t>Op 23</w:t>
      </w:r>
      <w:r w:rsidRPr="00015007">
        <w:rPr>
          <w:noProof/>
          <w:lang w:val="nl-NL"/>
        </w:rPr>
        <w:t>-12-1715</w:t>
      </w:r>
      <w:r>
        <w:rPr>
          <w:noProof/>
          <w:lang w:val="nl-NL"/>
        </w:rPr>
        <w:t xml:space="preserve"> had </w:t>
      </w:r>
      <w:r w:rsidRPr="00015007">
        <w:rPr>
          <w:noProof/>
          <w:lang w:val="nl-NL"/>
        </w:rPr>
        <w:t xml:space="preserve">Henrick van Woensel, </w:t>
      </w:r>
      <w:r>
        <w:rPr>
          <w:noProof/>
          <w:lang w:val="nl-NL"/>
        </w:rPr>
        <w:t>molenknecht, 's avonds tot 11 uur gemalen. Toen men 'anderdaags 's morgens om half acht naar de mlen ging '</w:t>
      </w:r>
      <w:r w:rsidRPr="00015007">
        <w:rPr>
          <w:noProof/>
          <w:lang w:val="nl-NL"/>
        </w:rPr>
        <w:t>om die te zeijlen</w:t>
      </w:r>
      <w:r>
        <w:rPr>
          <w:noProof/>
          <w:lang w:val="nl-NL"/>
        </w:rPr>
        <w:t xml:space="preserve">', troffen ze onder de molen het dode lichaam aan van </w:t>
      </w:r>
      <w:r w:rsidRPr="00015007">
        <w:rPr>
          <w:noProof/>
          <w:lang w:val="nl-NL"/>
        </w:rPr>
        <w:t>Aert Jan Willems</w:t>
      </w:r>
      <w:r>
        <w:rPr>
          <w:noProof/>
          <w:lang w:val="nl-NL"/>
        </w:rPr>
        <w:t>. 'E</w:t>
      </w:r>
      <w:r w:rsidRPr="00015007">
        <w:rPr>
          <w:noProof/>
          <w:lang w:val="nl-NL"/>
        </w:rPr>
        <w:t>nde bevonden dat hij gequest was in de slaep van het hooft, datter de herssenen uijt de oore liep, liggende op de plaets veel bloet (gelijck ons schepenen is gebleecken) ende naer alle presumptie van de moolen is gevallen. Ende verklaerden de deponenten wijders eenpaerighlijck directelijck ofte indirectelijck niet anders daer van te weten ho</w:t>
      </w:r>
      <w:r>
        <w:rPr>
          <w:noProof/>
          <w:lang w:val="nl-NL"/>
        </w:rPr>
        <w:t>e dat aen sijn doot gekomen is.'</w:t>
      </w:r>
    </w:p>
    <w:p w:rsidR="0052188E" w:rsidRDefault="0052188E" w:rsidP="0052188E">
      <w:pPr>
        <w:spacing w:after="0"/>
      </w:pPr>
    </w:p>
    <w:p w:rsidR="0052188E" w:rsidRDefault="0052188E" w:rsidP="0052188E">
      <w:pPr>
        <w:spacing w:after="0"/>
        <w:rPr>
          <w:rFonts w:cs="Arial"/>
          <w:noProof/>
          <w:lang w:val="nl-NL"/>
        </w:rPr>
      </w:pPr>
    </w:p>
    <w:p w:rsidR="001C69E5" w:rsidRPr="001C69E5" w:rsidRDefault="001C69E5" w:rsidP="0052188E">
      <w:pPr>
        <w:spacing w:after="0"/>
        <w:rPr>
          <w:rFonts w:cs="Arial"/>
          <w:b/>
          <w:noProof/>
          <w:sz w:val="28"/>
          <w:szCs w:val="28"/>
          <w:lang w:val="nl-NL"/>
        </w:rPr>
      </w:pPr>
      <w:r w:rsidRPr="001C69E5">
        <w:rPr>
          <w:rFonts w:cs="Arial"/>
          <w:b/>
          <w:noProof/>
          <w:sz w:val="28"/>
          <w:szCs w:val="28"/>
          <w:lang w:val="nl-NL"/>
        </w:rPr>
        <w:t>Last van bomen in 1788</w:t>
      </w:r>
    </w:p>
    <w:p w:rsidR="001C69E5" w:rsidRDefault="001C69E5" w:rsidP="0052188E">
      <w:pPr>
        <w:spacing w:after="0"/>
        <w:rPr>
          <w:rFonts w:cs="Arial"/>
          <w:noProof/>
          <w:lang w:val="nl-NL"/>
        </w:rPr>
      </w:pPr>
    </w:p>
    <w:p w:rsidR="001C69E5" w:rsidRPr="00015007" w:rsidRDefault="001C69E5" w:rsidP="001C69E5">
      <w:pPr>
        <w:suppressAutoHyphens/>
        <w:spacing w:after="0"/>
        <w:rPr>
          <w:rFonts w:eastAsia="Calibri" w:cs="Arial"/>
          <w:noProof/>
          <w:spacing w:val="-3"/>
          <w:lang w:val="nl-NL"/>
        </w:rPr>
      </w:pPr>
      <w:r>
        <w:rPr>
          <w:rFonts w:eastAsia="Calibri" w:cs="Arial"/>
          <w:noProof/>
          <w:spacing w:val="-3"/>
          <w:lang w:val="nl-NL"/>
        </w:rPr>
        <w:t xml:space="preserve">OP </w:t>
      </w:r>
      <w:r w:rsidRPr="00015007">
        <w:rPr>
          <w:rFonts w:eastAsia="Calibri" w:cs="Arial"/>
          <w:noProof/>
          <w:spacing w:val="-3"/>
          <w:lang w:val="nl-NL"/>
        </w:rPr>
        <w:t>2-9-178</w:t>
      </w:r>
      <w:r w:rsidRPr="001C69E5">
        <w:rPr>
          <w:rFonts w:eastAsia="Calibri" w:cs="Arial"/>
          <w:noProof/>
          <w:spacing w:val="-3"/>
          <w:lang w:val="nl-NL"/>
        </w:rPr>
        <w:t xml:space="preserve">8 stuurde </w:t>
      </w:r>
      <w:r>
        <w:rPr>
          <w:rFonts w:eastAsia="Calibri" w:cs="Arial"/>
          <w:noProof/>
          <w:spacing w:val="-3"/>
          <w:lang w:val="nl-NL"/>
        </w:rPr>
        <w:t xml:space="preserve">de </w:t>
      </w:r>
      <w:r w:rsidRPr="001C69E5">
        <w:rPr>
          <w:rFonts w:cs="Arial"/>
          <w:noProof/>
          <w:spacing w:val="-3"/>
          <w:lang w:val="nl-NL"/>
        </w:rPr>
        <w:t xml:space="preserve">Raad en Rentmeester Generaal der Domeinen, W.G.J. van Rhemen, </w:t>
      </w:r>
      <w:r>
        <w:rPr>
          <w:rFonts w:eastAsia="Calibri" w:cs="Arial"/>
          <w:noProof/>
          <w:spacing w:val="-3"/>
          <w:lang w:val="nl-NL"/>
        </w:rPr>
        <w:t xml:space="preserve">een brief aan de </w:t>
      </w:r>
      <w:r w:rsidRPr="00015007">
        <w:rPr>
          <w:rFonts w:eastAsia="Calibri" w:cs="Arial"/>
          <w:noProof/>
          <w:spacing w:val="-3"/>
          <w:lang w:val="nl-NL"/>
        </w:rPr>
        <w:t xml:space="preserve">regenten Veghel, met een copie van het </w:t>
      </w:r>
      <w:r>
        <w:rPr>
          <w:rFonts w:eastAsia="Calibri" w:cs="Arial"/>
          <w:noProof/>
          <w:spacing w:val="-3"/>
          <w:lang w:val="nl-NL"/>
        </w:rPr>
        <w:t xml:space="preserve">verzoek </w:t>
      </w:r>
      <w:r w:rsidRPr="00015007">
        <w:rPr>
          <w:rFonts w:eastAsia="Calibri" w:cs="Arial"/>
          <w:noProof/>
          <w:spacing w:val="-3"/>
          <w:lang w:val="nl-NL"/>
        </w:rPr>
        <w:t xml:space="preserve">van de molder van de korenwindmolen van Veghel, Johannes Peter Scheijen, mede uit </w:t>
      </w:r>
      <w:r>
        <w:rPr>
          <w:rFonts w:eastAsia="Calibri" w:cs="Arial"/>
          <w:noProof/>
          <w:spacing w:val="-3"/>
          <w:lang w:val="nl-NL"/>
        </w:rPr>
        <w:t>naam van de overige eigenaars. Die</w:t>
      </w:r>
      <w:r w:rsidRPr="00015007">
        <w:rPr>
          <w:rFonts w:eastAsia="Calibri" w:cs="Arial"/>
          <w:noProof/>
          <w:spacing w:val="-3"/>
          <w:lang w:val="nl-NL"/>
        </w:rPr>
        <w:t xml:space="preserve"> kla</w:t>
      </w:r>
      <w:r>
        <w:rPr>
          <w:rFonts w:eastAsia="Calibri" w:cs="Arial"/>
          <w:noProof/>
          <w:spacing w:val="-3"/>
          <w:lang w:val="nl-NL"/>
        </w:rPr>
        <w:t>a</w:t>
      </w:r>
      <w:r w:rsidRPr="00015007">
        <w:rPr>
          <w:rFonts w:eastAsia="Calibri" w:cs="Arial"/>
          <w:noProof/>
          <w:spacing w:val="-3"/>
          <w:lang w:val="nl-NL"/>
        </w:rPr>
        <w:t>g</w:t>
      </w:r>
      <w:r>
        <w:rPr>
          <w:rFonts w:eastAsia="Calibri" w:cs="Arial"/>
          <w:noProof/>
          <w:spacing w:val="-3"/>
          <w:lang w:val="nl-NL"/>
        </w:rPr>
        <w:t>d</w:t>
      </w:r>
      <w:r w:rsidRPr="00015007">
        <w:rPr>
          <w:rFonts w:eastAsia="Calibri" w:cs="Arial"/>
          <w:noProof/>
          <w:spacing w:val="-3"/>
          <w:lang w:val="nl-NL"/>
        </w:rPr>
        <w:t>en over bomen die nog geen 15 treden van de molen staan en die de wieken van de molen uit de wind zetten en verzoeken om geen bomen in omtrek van 200 roeden te planten en de geplante bomen te verwijderen.</w:t>
      </w:r>
    </w:p>
    <w:p w:rsidR="001C69E5" w:rsidRPr="00015007" w:rsidRDefault="001C69E5" w:rsidP="001C69E5">
      <w:pPr>
        <w:suppressAutoHyphens/>
        <w:spacing w:after="0"/>
        <w:rPr>
          <w:rFonts w:eastAsia="Calibri" w:cs="Arial"/>
          <w:noProof/>
          <w:spacing w:val="-3"/>
          <w:lang w:val="nl-NL"/>
        </w:rPr>
      </w:pPr>
    </w:p>
    <w:p w:rsidR="001C69E5" w:rsidRDefault="001C69E5" w:rsidP="001C69E5">
      <w:pPr>
        <w:suppressAutoHyphens/>
        <w:spacing w:after="0"/>
        <w:rPr>
          <w:rFonts w:eastAsia="Calibri" w:cs="Arial"/>
          <w:noProof/>
          <w:spacing w:val="-3"/>
          <w:lang w:val="nl-NL"/>
        </w:rPr>
      </w:pPr>
      <w:r>
        <w:rPr>
          <w:rFonts w:eastAsia="Calibri" w:cs="Arial"/>
          <w:noProof/>
          <w:spacing w:val="-3"/>
          <w:lang w:val="nl-NL"/>
        </w:rPr>
        <w:t xml:space="preserve">De </w:t>
      </w:r>
      <w:r w:rsidRPr="00015007">
        <w:rPr>
          <w:rFonts w:eastAsia="Calibri" w:cs="Arial"/>
          <w:noProof/>
          <w:spacing w:val="-3"/>
          <w:lang w:val="nl-NL"/>
        </w:rPr>
        <w:t xml:space="preserve">regenten van Veghel </w:t>
      </w:r>
      <w:r>
        <w:rPr>
          <w:rFonts w:eastAsia="Calibri" w:cs="Arial"/>
          <w:noProof/>
          <w:spacing w:val="-3"/>
          <w:lang w:val="nl-NL"/>
        </w:rPr>
        <w:t>antwoordden op 18-9-1788.:</w:t>
      </w:r>
    </w:p>
    <w:p w:rsidR="001C69E5" w:rsidRDefault="001C69E5" w:rsidP="001C69E5">
      <w:pPr>
        <w:suppressAutoHyphens/>
        <w:spacing w:after="0"/>
        <w:rPr>
          <w:rFonts w:eastAsia="Calibri" w:cs="Arial"/>
          <w:noProof/>
          <w:spacing w:val="-3"/>
          <w:lang w:val="nl-NL"/>
        </w:rPr>
      </w:pPr>
    </w:p>
    <w:p w:rsidR="001C69E5" w:rsidRPr="001C69E5" w:rsidRDefault="001C69E5" w:rsidP="001C69E5">
      <w:pPr>
        <w:pStyle w:val="ListParagraph"/>
        <w:numPr>
          <w:ilvl w:val="0"/>
          <w:numId w:val="14"/>
        </w:numPr>
        <w:suppressAutoHyphens/>
        <w:spacing w:after="0"/>
        <w:rPr>
          <w:rFonts w:eastAsia="Calibri" w:cs="Arial"/>
          <w:noProof/>
          <w:spacing w:val="-3"/>
          <w:lang w:val="nl-NL"/>
        </w:rPr>
      </w:pPr>
      <w:r w:rsidRPr="001C69E5">
        <w:rPr>
          <w:rFonts w:eastAsia="Calibri" w:cs="Arial"/>
          <w:noProof/>
          <w:spacing w:val="-3"/>
          <w:lang w:val="nl-NL"/>
        </w:rPr>
        <w:t>Met de uyterste bevreemding hebben wy gezien en gelesen copie van de requeste door Johannes Peter Scheijen eijgenaren van den koorn windmolen alhier aan hun Edel Mogende de Heeren Raden van Staete der Vereenigde Nederlanden. Het is niet alleen ongefundeert maar ook omgerijmt en sulks te meer dewijl in het zelve r</w:t>
      </w:r>
      <w:r>
        <w:rPr>
          <w:rFonts w:eastAsia="Calibri" w:cs="Arial"/>
          <w:noProof/>
          <w:spacing w:val="-3"/>
          <w:lang w:val="nl-NL"/>
        </w:rPr>
        <w:t>e</w:t>
      </w:r>
      <w:r w:rsidRPr="001C69E5">
        <w:rPr>
          <w:rFonts w:eastAsia="Calibri" w:cs="Arial"/>
          <w:noProof/>
          <w:spacing w:val="-3"/>
          <w:lang w:val="nl-NL"/>
        </w:rPr>
        <w:t>quest den naem van Dirk van der Landen, mede eygenaer van den molen niet gelezen word, hij zegt desgevraagd dat hij van niets weet. De molen van Veghel staat aan de grote heyrbaan van 's Bosch op Veghel, tussen de huizen en om die reden op aanzienlijke hoogte. De molen kan onmogelijk door bomen gestoord worden, en dit blijkt ook na oculaire inspectie, 25 jaar geleden stonden er meer bomen. En wat de eis van 200 roeden in de omtrek betreft, dat betekent dat er in de kom van het dorp geen boom mag blijven staan. Er zouden duizenden bomen gekapt moeten worden. Dat geeft schade voor de houtschat, om nog maar te zwijgen van schade aan het landschap. En waarom verzoekt de molenaar niet meteen om het verwijderen van kerktoren en raadhuis. Wat betreft het in het request geuite dreigement dat het land de verpondingsopbrengesten zou verliezen. Niemands zaken gaan beter als die van de molenaar. De 200 roeden in de omtrek gaan alleen maar op voor molens op de hei.</w:t>
      </w:r>
    </w:p>
    <w:p w:rsidR="001C69E5" w:rsidRPr="00015007" w:rsidRDefault="001C69E5" w:rsidP="001C69E5">
      <w:pPr>
        <w:suppressAutoHyphens/>
        <w:spacing w:after="0"/>
        <w:rPr>
          <w:rFonts w:eastAsia="Calibri" w:cs="Arial"/>
          <w:noProof/>
          <w:spacing w:val="-3"/>
          <w:lang w:val="nl-NL"/>
        </w:rPr>
      </w:pPr>
    </w:p>
    <w:p w:rsidR="001E6887" w:rsidRDefault="001E6887" w:rsidP="0052188E">
      <w:pPr>
        <w:spacing w:after="0"/>
        <w:rPr>
          <w:rFonts w:cs="Arial"/>
          <w:noProof/>
          <w:lang w:val="nl-NL"/>
        </w:rPr>
      </w:pPr>
    </w:p>
    <w:p w:rsidR="00C14EF0" w:rsidRPr="00B7235D" w:rsidRDefault="00C14EF0" w:rsidP="00C14EF0">
      <w:pPr>
        <w:tabs>
          <w:tab w:val="left" w:pos="-1440"/>
          <w:tab w:val="left" w:pos="-720"/>
        </w:tabs>
        <w:suppressAutoHyphens/>
        <w:spacing w:after="0"/>
        <w:rPr>
          <w:rFonts w:eastAsia="Calibri" w:cs="Arial"/>
          <w:b/>
          <w:noProof/>
          <w:spacing w:val="-3"/>
          <w:sz w:val="28"/>
          <w:szCs w:val="28"/>
          <w:lang w:val="nl-NL"/>
        </w:rPr>
      </w:pPr>
      <w:r w:rsidRPr="00B7235D">
        <w:rPr>
          <w:rFonts w:eastAsia="Calibri" w:cs="Arial"/>
          <w:b/>
          <w:noProof/>
          <w:spacing w:val="-3"/>
          <w:sz w:val="28"/>
          <w:szCs w:val="28"/>
          <w:lang w:val="nl-NL"/>
        </w:rPr>
        <w:lastRenderedPageBreak/>
        <w:t>De brand in 1802</w:t>
      </w:r>
    </w:p>
    <w:p w:rsidR="00C14EF0" w:rsidRDefault="00C14EF0" w:rsidP="00C14EF0">
      <w:pPr>
        <w:tabs>
          <w:tab w:val="left" w:pos="-1440"/>
          <w:tab w:val="left" w:pos="-720"/>
        </w:tabs>
        <w:suppressAutoHyphens/>
        <w:spacing w:after="0"/>
        <w:rPr>
          <w:rFonts w:eastAsia="Calibri" w:cs="Arial"/>
          <w:noProof/>
          <w:spacing w:val="-3"/>
          <w:lang w:val="nl-NL"/>
        </w:rPr>
      </w:pPr>
    </w:p>
    <w:p w:rsidR="00C14EF0" w:rsidRDefault="00C14EF0" w:rsidP="00C14EF0">
      <w:pPr>
        <w:spacing w:after="0"/>
        <w:rPr>
          <w:rFonts w:eastAsia="Calibri" w:cs="Arial"/>
          <w:noProof/>
          <w:lang w:val="nl-NL"/>
        </w:rPr>
      </w:pPr>
      <w:r>
        <w:rPr>
          <w:rFonts w:eastAsia="Calibri" w:cs="Arial"/>
          <w:noProof/>
          <w:lang w:val="nl-NL"/>
        </w:rPr>
        <w:t>Dorpsrekening 1802: '</w:t>
      </w:r>
      <w:r w:rsidRPr="00651F19">
        <w:rPr>
          <w:rFonts w:cs="Arial"/>
          <w:noProof/>
          <w:lang w:val="nl-NL"/>
        </w:rPr>
        <w:t xml:space="preserve">betaald aan Jan van den Boagerd en Johannis Claes van Doorn de eerste en tweede preemie voor het aanvoeren der brandspuyten by het </w:t>
      </w:r>
      <w:r>
        <w:rPr>
          <w:rFonts w:cs="Arial"/>
          <w:noProof/>
          <w:lang w:val="nl-NL"/>
        </w:rPr>
        <w:t>afbrandde</w:t>
      </w:r>
      <w:r w:rsidRPr="00651F19">
        <w:rPr>
          <w:rFonts w:cs="Arial"/>
          <w:noProof/>
          <w:lang w:val="nl-NL"/>
        </w:rPr>
        <w:t>n van den korenwindmolen in den nagt van den 18en en 19 meij 1802 9-0-0</w:t>
      </w:r>
      <w:r>
        <w:rPr>
          <w:rFonts w:cs="Arial"/>
          <w:noProof/>
          <w:lang w:val="nl-NL"/>
        </w:rPr>
        <w:t>'</w:t>
      </w:r>
    </w:p>
    <w:p w:rsidR="00C14EF0" w:rsidRDefault="00C14EF0" w:rsidP="00C14EF0">
      <w:pPr>
        <w:spacing w:after="0"/>
      </w:pPr>
    </w:p>
    <w:p w:rsidR="00C14EF0" w:rsidRPr="00560D04" w:rsidRDefault="00C14EF0" w:rsidP="00C14EF0">
      <w:pPr>
        <w:spacing w:after="0"/>
        <w:rPr>
          <w:rFonts w:cs="Arial"/>
          <w:noProof/>
          <w:lang w:val="nl-NL"/>
        </w:rPr>
      </w:pPr>
      <w:r>
        <w:rPr>
          <w:rFonts w:cs="Arial"/>
          <w:noProof/>
          <w:lang w:val="nl-NL"/>
        </w:rPr>
        <w:t>Voor  de l</w:t>
      </w:r>
      <w:r w:rsidRPr="00560D04">
        <w:rPr>
          <w:rFonts w:cs="Arial"/>
          <w:noProof/>
          <w:lang w:val="nl-NL"/>
        </w:rPr>
        <w:t xml:space="preserve">eden </w:t>
      </w:r>
      <w:r>
        <w:rPr>
          <w:rFonts w:cs="Arial"/>
          <w:noProof/>
          <w:lang w:val="nl-NL"/>
        </w:rPr>
        <w:t>van de municipaliteit Veghel</w:t>
      </w:r>
      <w:r w:rsidRPr="00560D04">
        <w:rPr>
          <w:rFonts w:cs="Arial"/>
          <w:noProof/>
          <w:lang w:val="nl-NL"/>
        </w:rPr>
        <w:t xml:space="preserve"> verschenen </w:t>
      </w:r>
      <w:r>
        <w:rPr>
          <w:rFonts w:cs="Arial"/>
          <w:noProof/>
          <w:lang w:val="nl-NL"/>
        </w:rPr>
        <w:t xml:space="preserve">op 5-5-1802 </w:t>
      </w:r>
      <w:r w:rsidR="004A432B">
        <w:rPr>
          <w:rFonts w:cs="Arial"/>
          <w:noProof/>
          <w:lang w:val="nl-NL"/>
        </w:rPr>
        <w:t xml:space="preserve">(vermoedelijk is juni bedoeld) </w:t>
      </w:r>
      <w:r w:rsidRPr="00560D04">
        <w:rPr>
          <w:rFonts w:cs="Arial"/>
          <w:noProof/>
          <w:lang w:val="nl-NL"/>
        </w:rPr>
        <w:t>Johannes Scheij, Dirk van der Landen en Josiena van Will, weduwe van Peeter Scheij, wonende in Veghel en Boekel, en de heer Antonij Scheij en Jan Lataris, getrouwd met</w:t>
      </w:r>
      <w:r>
        <w:rPr>
          <w:rFonts w:cs="Arial"/>
          <w:noProof/>
          <w:lang w:val="nl-NL"/>
        </w:rPr>
        <w:t xml:space="preserve"> Hendrina Schey, eigenaren van '</w:t>
      </w:r>
      <w:r w:rsidRPr="00560D04">
        <w:rPr>
          <w:rFonts w:cs="Arial"/>
          <w:noProof/>
          <w:lang w:val="nl-NL"/>
        </w:rPr>
        <w:t>den koornwindmolen alhier</w:t>
      </w:r>
      <w:r>
        <w:rPr>
          <w:rFonts w:cs="Arial"/>
          <w:noProof/>
          <w:lang w:val="nl-NL"/>
        </w:rPr>
        <w:t>, laast afgebrand'. De bouw 'van een geheele nieuwe molen'</w:t>
      </w:r>
      <w:r w:rsidRPr="00560D04">
        <w:rPr>
          <w:rFonts w:cs="Arial"/>
          <w:noProof/>
          <w:lang w:val="nl-NL"/>
        </w:rPr>
        <w:t xml:space="preserve"> is aangenomen door Adrianus Hombergen, meester molenmaker, wonende in Erp. </w:t>
      </w:r>
    </w:p>
    <w:p w:rsidR="00C14EF0" w:rsidRDefault="00C14EF0" w:rsidP="00C14EF0">
      <w:pPr>
        <w:spacing w:after="0"/>
      </w:pPr>
    </w:p>
    <w:p w:rsidR="00C14EF0" w:rsidRDefault="00C14EF0" w:rsidP="00C14EF0">
      <w:pPr>
        <w:spacing w:after="0"/>
      </w:pPr>
    </w:p>
    <w:p w:rsidR="00FB09E7" w:rsidRPr="00FB09E7" w:rsidRDefault="00FB09E7" w:rsidP="0052188E">
      <w:pPr>
        <w:spacing w:after="0"/>
        <w:rPr>
          <w:rFonts w:cs="Arial"/>
          <w:b/>
          <w:noProof/>
          <w:sz w:val="28"/>
          <w:szCs w:val="28"/>
          <w:lang w:val="nl-NL"/>
        </w:rPr>
      </w:pPr>
      <w:r w:rsidRPr="00FB09E7">
        <w:rPr>
          <w:rFonts w:cs="Arial"/>
          <w:b/>
          <w:noProof/>
          <w:sz w:val="28"/>
          <w:szCs w:val="28"/>
          <w:lang w:val="nl-NL"/>
        </w:rPr>
        <w:t>Verklaringen van het dorpsbestuur aan de overheid 1794-1808</w:t>
      </w:r>
    </w:p>
    <w:p w:rsidR="001E6887" w:rsidRDefault="001E6887" w:rsidP="0052188E">
      <w:pPr>
        <w:spacing w:after="0"/>
        <w:rPr>
          <w:rFonts w:eastAsia="Calibri" w:cs="Arial"/>
          <w:noProof/>
          <w:lang w:val="nl-NL"/>
        </w:rPr>
      </w:pPr>
    </w:p>
    <w:p w:rsidR="007C439B" w:rsidRDefault="007C439B" w:rsidP="007C439B">
      <w:pPr>
        <w:spacing w:after="0"/>
        <w:rPr>
          <w:rFonts w:cs="Arial"/>
          <w:noProof/>
          <w:lang w:val="nl-NL"/>
        </w:rPr>
      </w:pPr>
      <w:r w:rsidRPr="00015007">
        <w:rPr>
          <w:rFonts w:cs="Arial"/>
          <w:noProof/>
          <w:lang w:val="nl-NL"/>
        </w:rPr>
        <w:t xml:space="preserve">Brief van de regenten van Veghel </w:t>
      </w:r>
      <w:r>
        <w:rPr>
          <w:rFonts w:cs="Arial"/>
          <w:noProof/>
          <w:lang w:val="nl-NL"/>
        </w:rPr>
        <w:t xml:space="preserve">van 26-6-1794 </w:t>
      </w:r>
      <w:r w:rsidRPr="00015007">
        <w:rPr>
          <w:rFonts w:cs="Arial"/>
          <w:noProof/>
          <w:lang w:val="nl-NL"/>
        </w:rPr>
        <w:t xml:space="preserve">aan J. van Heurn </w:t>
      </w:r>
      <w:r>
        <w:rPr>
          <w:rFonts w:cs="Arial"/>
          <w:noProof/>
          <w:lang w:val="nl-NL"/>
        </w:rPr>
        <w:t xml:space="preserve">van de Leen- en Tolkamer </w:t>
      </w:r>
      <w:r w:rsidRPr="00015007">
        <w:rPr>
          <w:rFonts w:cs="Arial"/>
          <w:noProof/>
          <w:lang w:val="nl-NL"/>
        </w:rPr>
        <w:t>als antwoord op diens brief van 10-6-1794.</w:t>
      </w:r>
    </w:p>
    <w:p w:rsidR="00FB09E7" w:rsidRPr="00015007" w:rsidRDefault="00FB09E7" w:rsidP="007C439B">
      <w:pPr>
        <w:spacing w:after="0"/>
        <w:rPr>
          <w:rFonts w:cs="Arial"/>
          <w:noProof/>
          <w:lang w:val="nl-NL"/>
        </w:rPr>
      </w:pPr>
    </w:p>
    <w:p w:rsidR="007C439B" w:rsidRPr="00015007" w:rsidRDefault="007C439B" w:rsidP="007C439B">
      <w:pPr>
        <w:widowControl w:val="0"/>
        <w:numPr>
          <w:ilvl w:val="0"/>
          <w:numId w:val="6"/>
        </w:numPr>
        <w:spacing w:after="0"/>
        <w:rPr>
          <w:rFonts w:cs="Arial"/>
          <w:noProof/>
          <w:lang w:val="nl-NL"/>
        </w:rPr>
      </w:pPr>
      <w:r w:rsidRPr="00015007">
        <w:rPr>
          <w:rFonts w:cs="Arial"/>
          <w:noProof/>
          <w:lang w:val="nl-NL"/>
        </w:rPr>
        <w:t xml:space="preserve">Dat binnen dese plaats gevonden word een koornwindmolen, </w:t>
      </w:r>
    </w:p>
    <w:p w:rsidR="007C439B" w:rsidRPr="00015007" w:rsidRDefault="007C439B" w:rsidP="007C439B">
      <w:pPr>
        <w:widowControl w:val="0"/>
        <w:numPr>
          <w:ilvl w:val="0"/>
          <w:numId w:val="6"/>
        </w:numPr>
        <w:spacing w:after="0"/>
        <w:rPr>
          <w:rFonts w:cs="Arial"/>
          <w:noProof/>
          <w:lang w:val="nl-NL"/>
        </w:rPr>
      </w:pPr>
      <w:r w:rsidRPr="00015007">
        <w:rPr>
          <w:rFonts w:cs="Arial"/>
          <w:noProof/>
          <w:lang w:val="nl-NL"/>
        </w:rPr>
        <w:t>waarvan eigenaars zijn: Johannes Scheij (wonende te Uden), Antonij Scheij (Zeelst), Wilhelmina en Hendrina Scheij (Veghel) en Johanna van Wil, weduwe van Peter Scheij (Boekel), voor het vruchtgebruik</w:t>
      </w:r>
    </w:p>
    <w:p w:rsidR="007C439B" w:rsidRPr="00FB09E7" w:rsidRDefault="007C439B" w:rsidP="007C439B">
      <w:pPr>
        <w:widowControl w:val="0"/>
        <w:numPr>
          <w:ilvl w:val="0"/>
          <w:numId w:val="6"/>
        </w:numPr>
        <w:spacing w:after="0"/>
        <w:rPr>
          <w:rFonts w:cs="Arial"/>
          <w:noProof/>
          <w:lang w:val="nl-NL"/>
        </w:rPr>
      </w:pPr>
      <w:r w:rsidRPr="00FB09E7">
        <w:rPr>
          <w:rFonts w:cs="Arial"/>
          <w:noProof/>
          <w:lang w:val="nl-NL"/>
        </w:rPr>
        <w:t>De korenwindmolen is in de verponding voor 100-1-8 aangeslagen, betalende geen bede</w:t>
      </w:r>
      <w:r w:rsidR="00FB09E7" w:rsidRPr="00FB09E7">
        <w:rPr>
          <w:rFonts w:cs="Arial"/>
          <w:noProof/>
          <w:lang w:val="nl-NL"/>
        </w:rPr>
        <w:t xml:space="preserve">. </w:t>
      </w:r>
      <w:r w:rsidRPr="00FB09E7">
        <w:rPr>
          <w:rFonts w:cs="Arial"/>
          <w:noProof/>
          <w:lang w:val="nl-NL"/>
        </w:rPr>
        <w:t>Onder dien aanslag zijn geen landerijen begrepen</w:t>
      </w:r>
    </w:p>
    <w:p w:rsidR="007C439B" w:rsidRPr="00015007" w:rsidRDefault="007C439B" w:rsidP="007C439B">
      <w:pPr>
        <w:widowControl w:val="0"/>
        <w:numPr>
          <w:ilvl w:val="0"/>
          <w:numId w:val="6"/>
        </w:numPr>
        <w:spacing w:after="0"/>
        <w:rPr>
          <w:rFonts w:cs="Arial"/>
          <w:noProof/>
          <w:lang w:val="nl-NL"/>
        </w:rPr>
      </w:pPr>
      <w:r w:rsidRPr="00015007">
        <w:rPr>
          <w:rFonts w:cs="Arial"/>
          <w:noProof/>
          <w:lang w:val="nl-NL"/>
        </w:rPr>
        <w:t>Geen octroije sijn ons bekend</w:t>
      </w:r>
    </w:p>
    <w:p w:rsidR="007C439B" w:rsidRPr="00015007" w:rsidRDefault="007C439B" w:rsidP="007C439B">
      <w:pPr>
        <w:widowControl w:val="0"/>
        <w:numPr>
          <w:ilvl w:val="0"/>
          <w:numId w:val="6"/>
        </w:numPr>
        <w:spacing w:after="0"/>
        <w:rPr>
          <w:rFonts w:cs="Arial"/>
          <w:noProof/>
          <w:lang w:val="nl-NL"/>
        </w:rPr>
      </w:pPr>
      <w:r w:rsidRPr="00015007">
        <w:rPr>
          <w:rFonts w:cs="Arial"/>
          <w:noProof/>
          <w:lang w:val="nl-NL"/>
        </w:rPr>
        <w:t>Ook staat alhier gedeeltelijk een koornwindmolen genaamt de Coeveringse molen, gehorende mede onder de jurisdictie van St. Oedenrode en Schijndel, betalende alhier geen verponding of bede. De eigenaar is Gerrit van Hoorn, wonende te Sint-Oedenrode. Het octroij is van donderdag voor het feest van St. Noclaes 1299 door hertog Jan gegeven, volgens een copie van 3-8-1762 door Gerrit van Hoorn aan ons vertoont.</w:t>
      </w:r>
    </w:p>
    <w:p w:rsidR="007C439B" w:rsidRPr="00015007" w:rsidRDefault="007C439B" w:rsidP="007C439B">
      <w:pPr>
        <w:spacing w:after="0"/>
        <w:rPr>
          <w:rFonts w:cs="Arial"/>
          <w:noProof/>
          <w:lang w:val="nl-NL"/>
        </w:rPr>
      </w:pPr>
    </w:p>
    <w:p w:rsidR="007C439B" w:rsidRPr="00560D04" w:rsidRDefault="007C439B" w:rsidP="0052188E">
      <w:pPr>
        <w:spacing w:after="0"/>
        <w:rPr>
          <w:rFonts w:eastAsia="Calibri" w:cs="Arial"/>
          <w:noProof/>
          <w:lang w:val="nl-NL"/>
        </w:rPr>
      </w:pPr>
    </w:p>
    <w:p w:rsidR="001E6887" w:rsidRDefault="001E6887" w:rsidP="0052188E">
      <w:pPr>
        <w:tabs>
          <w:tab w:val="left" w:pos="-1440"/>
          <w:tab w:val="left" w:pos="-720"/>
        </w:tabs>
        <w:suppressAutoHyphens/>
        <w:spacing w:after="0"/>
        <w:rPr>
          <w:rFonts w:cs="Arial"/>
          <w:noProof/>
          <w:color w:val="0D0D0D"/>
          <w:spacing w:val="-3"/>
          <w:lang w:val="nl-NL"/>
        </w:rPr>
      </w:pPr>
      <w:r w:rsidRPr="00560D04">
        <w:rPr>
          <w:rFonts w:cs="Arial"/>
          <w:noProof/>
          <w:color w:val="0D0D0D"/>
          <w:spacing w:val="-3"/>
          <w:lang w:val="nl-NL"/>
        </w:rPr>
        <w:t xml:space="preserve">Antwoord </w:t>
      </w:r>
      <w:r w:rsidR="00FB09E7">
        <w:rPr>
          <w:rFonts w:cs="Arial"/>
          <w:noProof/>
          <w:color w:val="0D0D0D"/>
          <w:spacing w:val="-3"/>
          <w:lang w:val="nl-NL"/>
        </w:rPr>
        <w:t>op 3-10-1805</w:t>
      </w:r>
      <w:r w:rsidR="00FB09E7" w:rsidRPr="00560D04">
        <w:rPr>
          <w:rFonts w:cs="Arial"/>
          <w:noProof/>
          <w:color w:val="0D0D0D"/>
          <w:spacing w:val="-3"/>
          <w:lang w:val="nl-NL"/>
        </w:rPr>
        <w:t xml:space="preserve"> </w:t>
      </w:r>
      <w:r w:rsidRPr="00560D04">
        <w:rPr>
          <w:rFonts w:cs="Arial"/>
          <w:noProof/>
          <w:color w:val="0D0D0D"/>
          <w:spacing w:val="-3"/>
          <w:lang w:val="nl-NL"/>
        </w:rPr>
        <w:t>op vragen van de Raad van Financ</w:t>
      </w:r>
      <w:r w:rsidR="00FB09E7">
        <w:rPr>
          <w:rFonts w:cs="Arial"/>
          <w:noProof/>
          <w:color w:val="0D0D0D"/>
          <w:spacing w:val="-3"/>
          <w:lang w:val="nl-NL"/>
        </w:rPr>
        <w:t>ien van het departement Braband:</w:t>
      </w:r>
    </w:p>
    <w:p w:rsidR="00FB09E7" w:rsidRPr="00560D04" w:rsidRDefault="00FB09E7" w:rsidP="0052188E">
      <w:pPr>
        <w:tabs>
          <w:tab w:val="left" w:pos="-1440"/>
          <w:tab w:val="left" w:pos="-720"/>
        </w:tabs>
        <w:suppressAutoHyphens/>
        <w:spacing w:after="0"/>
        <w:rPr>
          <w:rFonts w:cs="Arial"/>
          <w:noProof/>
          <w:color w:val="0D0D0D"/>
          <w:spacing w:val="-3"/>
          <w:lang w:val="nl-NL"/>
        </w:rPr>
      </w:pPr>
    </w:p>
    <w:p w:rsidR="001E6887" w:rsidRPr="00560D04" w:rsidRDefault="001E6887" w:rsidP="0052188E">
      <w:pPr>
        <w:pStyle w:val="ListParagraph"/>
        <w:numPr>
          <w:ilvl w:val="0"/>
          <w:numId w:val="1"/>
        </w:numPr>
        <w:tabs>
          <w:tab w:val="left" w:pos="-1440"/>
          <w:tab w:val="left" w:pos="-720"/>
        </w:tabs>
        <w:suppressAutoHyphens/>
        <w:spacing w:after="0"/>
        <w:rPr>
          <w:rFonts w:cs="Arial"/>
          <w:noProof/>
          <w:color w:val="0D0D0D"/>
          <w:spacing w:val="-3"/>
          <w:lang w:val="nl-NL"/>
        </w:rPr>
      </w:pPr>
      <w:r w:rsidRPr="00560D04">
        <w:rPr>
          <w:rFonts w:cs="Arial"/>
          <w:noProof/>
          <w:color w:val="0D0D0D"/>
          <w:spacing w:val="-3"/>
          <w:lang w:val="nl-NL"/>
        </w:rPr>
        <w:t>Dat alhier een koornmolen is op welke voor desen gemeente alleen behalve soms voor eenige ingezetenen van Dinther welke wel oit tussen den eersten october en 16 maart eenig graan ter molen brengen, gemalen word. En dat op den Coeveringse molen die het recht heeft alhier met de molenkar te ryden ook graan voir deese gemeente gemalen word.</w:t>
      </w:r>
    </w:p>
    <w:p w:rsidR="001E6887" w:rsidRPr="00FB09E7" w:rsidRDefault="001E6887" w:rsidP="0052188E">
      <w:pPr>
        <w:pStyle w:val="ListParagraph"/>
        <w:numPr>
          <w:ilvl w:val="0"/>
          <w:numId w:val="1"/>
        </w:numPr>
        <w:tabs>
          <w:tab w:val="left" w:pos="-1440"/>
          <w:tab w:val="left" w:pos="-720"/>
        </w:tabs>
        <w:suppressAutoHyphens/>
        <w:spacing w:after="0"/>
        <w:rPr>
          <w:rFonts w:cs="Arial"/>
          <w:noProof/>
          <w:color w:val="0D0D0D"/>
          <w:spacing w:val="-3"/>
          <w:lang w:val="nl-NL"/>
        </w:rPr>
      </w:pPr>
      <w:r w:rsidRPr="00FB09E7">
        <w:rPr>
          <w:rFonts w:cs="Arial"/>
          <w:noProof/>
          <w:color w:val="0D0D0D"/>
          <w:spacing w:val="-3"/>
          <w:lang w:val="nl-NL"/>
        </w:rPr>
        <w:t>Dat dezelve zyn geldmolens</w:t>
      </w:r>
      <w:r w:rsidR="00FB09E7" w:rsidRPr="00FB09E7">
        <w:rPr>
          <w:rFonts w:cs="Arial"/>
          <w:noProof/>
          <w:color w:val="0D0D0D"/>
          <w:spacing w:val="-3"/>
          <w:lang w:val="nl-NL"/>
        </w:rPr>
        <w:t xml:space="preserve">. </w:t>
      </w:r>
      <w:r w:rsidRPr="00FB09E7">
        <w:rPr>
          <w:rFonts w:cs="Arial"/>
          <w:noProof/>
          <w:color w:val="0D0D0D"/>
          <w:spacing w:val="-3"/>
          <w:lang w:val="nl-NL"/>
        </w:rPr>
        <w:t>Dat het maalloon by publicatie van de voormalige Raad van Staten der Vereenigde Nederlanden van 12-1-1794 en bij die van het departementaal bestuur van Braband van 7-1-1803 is bepaald</w:t>
      </w:r>
    </w:p>
    <w:p w:rsidR="001E6887" w:rsidRPr="00560D04" w:rsidRDefault="001E6887" w:rsidP="0052188E">
      <w:pPr>
        <w:pStyle w:val="ListParagraph"/>
        <w:numPr>
          <w:ilvl w:val="0"/>
          <w:numId w:val="1"/>
        </w:numPr>
        <w:tabs>
          <w:tab w:val="left" w:pos="-1440"/>
          <w:tab w:val="left" w:pos="-720"/>
        </w:tabs>
        <w:suppressAutoHyphens/>
        <w:spacing w:after="0"/>
        <w:rPr>
          <w:rFonts w:cs="Arial"/>
          <w:noProof/>
          <w:color w:val="0D0D0D"/>
          <w:spacing w:val="-3"/>
          <w:lang w:val="nl-NL"/>
        </w:rPr>
      </w:pPr>
      <w:r w:rsidRPr="00560D04">
        <w:rPr>
          <w:rFonts w:cs="Arial"/>
          <w:noProof/>
          <w:color w:val="0D0D0D"/>
          <w:spacing w:val="-3"/>
          <w:lang w:val="nl-NL"/>
        </w:rPr>
        <w:lastRenderedPageBreak/>
        <w:t>Dat wij de quantiteit van de zakken tarwe, rogge en boekweyt, welke in de laaste twee of drie jaren of wel in het laast afgelope jaar alhier op de voorschreven molen is gemalen niet kunnen opgeeven als zynde ons daar van niets bekend</w:t>
      </w:r>
    </w:p>
    <w:p w:rsidR="001E6887" w:rsidRPr="00560D04" w:rsidRDefault="001E6887" w:rsidP="0052188E">
      <w:pPr>
        <w:pStyle w:val="ListParagraph"/>
        <w:numPr>
          <w:ilvl w:val="0"/>
          <w:numId w:val="1"/>
        </w:numPr>
        <w:tabs>
          <w:tab w:val="left" w:pos="-1440"/>
          <w:tab w:val="left" w:pos="-720"/>
        </w:tabs>
        <w:suppressAutoHyphens/>
        <w:spacing w:after="0"/>
        <w:rPr>
          <w:rFonts w:cs="Arial"/>
          <w:noProof/>
          <w:color w:val="0D0D0D"/>
          <w:spacing w:val="-3"/>
          <w:lang w:val="nl-NL"/>
        </w:rPr>
      </w:pPr>
      <w:r w:rsidRPr="00560D04">
        <w:rPr>
          <w:rFonts w:cs="Arial"/>
          <w:noProof/>
          <w:color w:val="0D0D0D"/>
          <w:spacing w:val="-3"/>
          <w:lang w:val="nl-NL"/>
        </w:rPr>
        <w:t>Dat op die molens tevens boekwyt gemalen word, voor zodanig maalloon als bij de bovengemelde publicatien is bepaald</w:t>
      </w:r>
    </w:p>
    <w:p w:rsidR="001E6887" w:rsidRPr="00560D04" w:rsidRDefault="001E6887" w:rsidP="0052188E">
      <w:pPr>
        <w:pStyle w:val="ListParagraph"/>
        <w:numPr>
          <w:ilvl w:val="0"/>
          <w:numId w:val="1"/>
        </w:numPr>
        <w:tabs>
          <w:tab w:val="left" w:pos="-1440"/>
          <w:tab w:val="left" w:pos="-720"/>
        </w:tabs>
        <w:suppressAutoHyphens/>
        <w:spacing w:after="0"/>
        <w:rPr>
          <w:rFonts w:cs="Arial"/>
          <w:noProof/>
          <w:color w:val="0D0D0D"/>
          <w:spacing w:val="-3"/>
          <w:lang w:val="nl-NL"/>
        </w:rPr>
      </w:pPr>
      <w:r w:rsidRPr="00560D04">
        <w:rPr>
          <w:rFonts w:cs="Arial"/>
          <w:noProof/>
          <w:color w:val="0D0D0D"/>
          <w:spacing w:val="-3"/>
          <w:lang w:val="nl-NL"/>
        </w:rPr>
        <w:t>Dat omtrent het afhalen van graan etcetera bij voorschreven publicatie aleen de bepaaling gemaakt is tot welke wij de vryheid nemen ons in deze als de vorige te refereeren</w:t>
      </w:r>
    </w:p>
    <w:p w:rsidR="001E6887" w:rsidRPr="00FB09E7" w:rsidRDefault="001E6887" w:rsidP="0052188E">
      <w:pPr>
        <w:pStyle w:val="ListParagraph"/>
        <w:numPr>
          <w:ilvl w:val="0"/>
          <w:numId w:val="1"/>
        </w:numPr>
        <w:tabs>
          <w:tab w:val="left" w:pos="-1440"/>
          <w:tab w:val="left" w:pos="-720"/>
        </w:tabs>
        <w:suppressAutoHyphens/>
        <w:spacing w:after="0"/>
        <w:rPr>
          <w:rFonts w:cs="Arial"/>
          <w:noProof/>
          <w:color w:val="0D0D0D"/>
          <w:spacing w:val="-3"/>
          <w:lang w:val="nl-NL"/>
        </w:rPr>
      </w:pPr>
      <w:r w:rsidRPr="00FB09E7">
        <w:rPr>
          <w:rFonts w:cs="Arial"/>
          <w:noProof/>
          <w:color w:val="0D0D0D"/>
          <w:spacing w:val="-3"/>
          <w:lang w:val="nl-NL"/>
        </w:rPr>
        <w:t>Dat de laaste waar voor de koornwindmolen alhier is verhuurd bedraagd 1.210 gulden jaars en dat dezelve door den huurder bemalen word</w:t>
      </w:r>
      <w:r w:rsidR="00FB09E7" w:rsidRPr="00FB09E7">
        <w:rPr>
          <w:rFonts w:cs="Arial"/>
          <w:noProof/>
          <w:color w:val="0D0D0D"/>
          <w:spacing w:val="-3"/>
          <w:lang w:val="nl-NL"/>
        </w:rPr>
        <w:t xml:space="preserve">. </w:t>
      </w:r>
      <w:r w:rsidRPr="00FB09E7">
        <w:rPr>
          <w:rFonts w:cs="Arial"/>
          <w:noProof/>
          <w:color w:val="0D0D0D"/>
          <w:spacing w:val="-3"/>
          <w:lang w:val="nl-NL"/>
        </w:rPr>
        <w:t>Dat onder die huur huizinge, stallinge, teul en groesland, houtwasch etcetera begreepen is</w:t>
      </w:r>
    </w:p>
    <w:p w:rsidR="001E6887" w:rsidRPr="00560D04" w:rsidRDefault="001E6887" w:rsidP="0052188E">
      <w:pPr>
        <w:spacing w:after="0"/>
        <w:rPr>
          <w:rFonts w:eastAsia="Calibri" w:cs="Arial"/>
          <w:noProof/>
          <w:lang w:val="nl-NL"/>
        </w:rPr>
      </w:pPr>
    </w:p>
    <w:p w:rsidR="0052188E" w:rsidRPr="00E5080B" w:rsidRDefault="0052188E" w:rsidP="0052188E">
      <w:pPr>
        <w:tabs>
          <w:tab w:val="left" w:pos="-1440"/>
          <w:tab w:val="left" w:pos="-720"/>
        </w:tabs>
        <w:suppressAutoHyphens/>
        <w:spacing w:after="0"/>
        <w:rPr>
          <w:rFonts w:cs="Arial"/>
          <w:noProof/>
          <w:color w:val="0D0D0D"/>
          <w:spacing w:val="-3"/>
          <w:lang w:val="nl-NL"/>
        </w:rPr>
      </w:pPr>
      <w:r w:rsidRPr="00E5080B">
        <w:rPr>
          <w:rFonts w:cs="Arial"/>
          <w:noProof/>
          <w:color w:val="0D0D0D"/>
          <w:spacing w:val="-3"/>
          <w:lang w:val="nl-NL"/>
        </w:rPr>
        <w:t>Staat der fabrieken binnen Veghel, 27-10-1808</w:t>
      </w:r>
    </w:p>
    <w:p w:rsidR="0052188E" w:rsidRPr="00E5080B" w:rsidRDefault="0052188E" w:rsidP="0052188E">
      <w:pPr>
        <w:tabs>
          <w:tab w:val="left" w:pos="-1440"/>
          <w:tab w:val="left" w:pos="-720"/>
        </w:tabs>
        <w:suppressAutoHyphens/>
        <w:spacing w:after="0"/>
        <w:rPr>
          <w:rFonts w:cs="Arial"/>
          <w:noProof/>
          <w:color w:val="0D0D0D"/>
          <w:spacing w:val="-3"/>
          <w:lang w:val="nl-NL"/>
        </w:rPr>
      </w:pPr>
    </w:p>
    <w:tbl>
      <w:tblPr>
        <w:tblStyle w:val="TableGrid"/>
        <w:tblW w:w="0" w:type="auto"/>
        <w:tblLook w:val="04A0"/>
      </w:tblPr>
      <w:tblGrid>
        <w:gridCol w:w="2448"/>
        <w:gridCol w:w="7128"/>
      </w:tblGrid>
      <w:tr w:rsidR="0052188E" w:rsidRPr="00E5080B" w:rsidTr="00FB09E7">
        <w:tc>
          <w:tcPr>
            <w:tcW w:w="2448" w:type="dxa"/>
          </w:tcPr>
          <w:p w:rsidR="0052188E" w:rsidRPr="00E5080B" w:rsidRDefault="0052188E" w:rsidP="00FB09E7">
            <w:pPr>
              <w:tabs>
                <w:tab w:val="left" w:pos="-1440"/>
                <w:tab w:val="left" w:pos="-720"/>
              </w:tabs>
              <w:suppressAutoHyphens/>
              <w:spacing w:line="276" w:lineRule="auto"/>
              <w:rPr>
                <w:rFonts w:cs="Arial"/>
                <w:noProof/>
                <w:color w:val="0D0D0D"/>
                <w:spacing w:val="-3"/>
                <w:lang w:val="nl-NL"/>
              </w:rPr>
            </w:pPr>
            <w:r w:rsidRPr="00E5080B">
              <w:rPr>
                <w:rFonts w:cs="Arial"/>
                <w:noProof/>
                <w:color w:val="0D0D0D"/>
                <w:spacing w:val="-3"/>
                <w:lang w:val="nl-NL"/>
              </w:rPr>
              <w:t>Benaming der fabriken en trafiken</w:t>
            </w:r>
          </w:p>
        </w:tc>
        <w:tc>
          <w:tcPr>
            <w:tcW w:w="7128" w:type="dxa"/>
          </w:tcPr>
          <w:p w:rsidR="0052188E" w:rsidRPr="00E5080B" w:rsidRDefault="00CE05E1" w:rsidP="00FB09E7">
            <w:pPr>
              <w:tabs>
                <w:tab w:val="left" w:pos="-1440"/>
                <w:tab w:val="left" w:pos="-720"/>
              </w:tabs>
              <w:suppressAutoHyphens/>
              <w:spacing w:line="276" w:lineRule="auto"/>
              <w:rPr>
                <w:rFonts w:cs="Arial"/>
                <w:noProof/>
                <w:color w:val="0D0D0D"/>
                <w:spacing w:val="-3"/>
                <w:lang w:val="nl-NL"/>
              </w:rPr>
            </w:pPr>
            <w:r>
              <w:rPr>
                <w:rFonts w:cs="Arial"/>
                <w:noProof/>
                <w:color w:val="0D0D0D"/>
                <w:spacing w:val="-3"/>
                <w:lang w:val="nl-NL"/>
              </w:rPr>
              <w:t>Koren</w:t>
            </w:r>
            <w:r w:rsidR="0052188E" w:rsidRPr="00E5080B">
              <w:rPr>
                <w:rFonts w:cs="Arial"/>
                <w:noProof/>
                <w:color w:val="0D0D0D"/>
                <w:spacing w:val="-3"/>
                <w:lang w:val="nl-NL"/>
              </w:rPr>
              <w:t>molen</w:t>
            </w:r>
          </w:p>
        </w:tc>
      </w:tr>
      <w:tr w:rsidR="0052188E" w:rsidRPr="00E5080B" w:rsidTr="00FB09E7">
        <w:tc>
          <w:tcPr>
            <w:tcW w:w="2448" w:type="dxa"/>
          </w:tcPr>
          <w:p w:rsidR="0052188E" w:rsidRPr="00E5080B" w:rsidRDefault="0052188E" w:rsidP="00FB09E7">
            <w:pPr>
              <w:tabs>
                <w:tab w:val="left" w:pos="-1440"/>
                <w:tab w:val="left" w:pos="-720"/>
              </w:tabs>
              <w:suppressAutoHyphens/>
              <w:spacing w:line="276" w:lineRule="auto"/>
              <w:rPr>
                <w:rFonts w:cs="Arial"/>
                <w:noProof/>
                <w:color w:val="0D0D0D"/>
                <w:spacing w:val="-3"/>
                <w:lang w:val="nl-NL"/>
              </w:rPr>
            </w:pPr>
            <w:r w:rsidRPr="00E5080B">
              <w:rPr>
                <w:rFonts w:cs="Arial"/>
                <w:noProof/>
                <w:color w:val="0D0D0D"/>
                <w:spacing w:val="-3"/>
                <w:lang w:val="nl-NL"/>
              </w:rPr>
              <w:t>Getal</w:t>
            </w:r>
          </w:p>
          <w:p w:rsidR="0052188E" w:rsidRPr="00E5080B" w:rsidRDefault="0052188E" w:rsidP="00FB09E7">
            <w:pPr>
              <w:tabs>
                <w:tab w:val="left" w:pos="-1440"/>
                <w:tab w:val="left" w:pos="-720"/>
              </w:tabs>
              <w:suppressAutoHyphens/>
              <w:spacing w:line="276" w:lineRule="auto"/>
              <w:rPr>
                <w:rFonts w:cs="Arial"/>
                <w:noProof/>
                <w:color w:val="0D0D0D"/>
                <w:spacing w:val="-3"/>
                <w:lang w:val="nl-NL"/>
              </w:rPr>
            </w:pPr>
          </w:p>
        </w:tc>
        <w:tc>
          <w:tcPr>
            <w:tcW w:w="7128" w:type="dxa"/>
          </w:tcPr>
          <w:p w:rsidR="0052188E" w:rsidRPr="00E5080B" w:rsidRDefault="0052188E" w:rsidP="00FB09E7">
            <w:pPr>
              <w:tabs>
                <w:tab w:val="left" w:pos="-1440"/>
                <w:tab w:val="left" w:pos="-720"/>
              </w:tabs>
              <w:suppressAutoHyphens/>
              <w:spacing w:line="276" w:lineRule="auto"/>
              <w:rPr>
                <w:rFonts w:cs="Arial"/>
                <w:noProof/>
                <w:color w:val="0D0D0D"/>
                <w:spacing w:val="-3"/>
                <w:lang w:val="nl-NL"/>
              </w:rPr>
            </w:pPr>
            <w:r w:rsidRPr="00E5080B">
              <w:rPr>
                <w:rFonts w:cs="Arial"/>
                <w:noProof/>
                <w:color w:val="0D0D0D"/>
                <w:spacing w:val="-3"/>
                <w:lang w:val="nl-NL"/>
              </w:rPr>
              <w:t>1</w:t>
            </w:r>
          </w:p>
        </w:tc>
      </w:tr>
      <w:tr w:rsidR="0052188E" w:rsidRPr="00E5080B" w:rsidTr="00FB09E7">
        <w:tc>
          <w:tcPr>
            <w:tcW w:w="2448" w:type="dxa"/>
          </w:tcPr>
          <w:p w:rsidR="0052188E" w:rsidRPr="00E5080B" w:rsidRDefault="0052188E" w:rsidP="00FB09E7">
            <w:pPr>
              <w:tabs>
                <w:tab w:val="left" w:pos="-1440"/>
                <w:tab w:val="left" w:pos="-720"/>
              </w:tabs>
              <w:suppressAutoHyphens/>
              <w:spacing w:line="276" w:lineRule="auto"/>
              <w:rPr>
                <w:rFonts w:cs="Arial"/>
                <w:noProof/>
                <w:color w:val="0D0D0D"/>
                <w:spacing w:val="-3"/>
                <w:lang w:val="nl-NL"/>
              </w:rPr>
            </w:pPr>
            <w:r w:rsidRPr="00E5080B">
              <w:rPr>
                <w:rFonts w:cs="Arial"/>
                <w:noProof/>
                <w:color w:val="0D0D0D"/>
                <w:spacing w:val="-3"/>
                <w:lang w:val="nl-NL"/>
              </w:rPr>
              <w:t>Voorige staat</w:t>
            </w:r>
          </w:p>
        </w:tc>
        <w:tc>
          <w:tcPr>
            <w:tcW w:w="7128" w:type="dxa"/>
          </w:tcPr>
          <w:p w:rsidR="0052188E" w:rsidRPr="00E5080B" w:rsidRDefault="0052188E" w:rsidP="00FB09E7">
            <w:pPr>
              <w:tabs>
                <w:tab w:val="left" w:pos="-1440"/>
                <w:tab w:val="left" w:pos="-720"/>
              </w:tabs>
              <w:suppressAutoHyphens/>
              <w:spacing w:line="276" w:lineRule="auto"/>
              <w:rPr>
                <w:rFonts w:cs="Arial"/>
                <w:noProof/>
                <w:color w:val="0D0D0D"/>
                <w:spacing w:val="-3"/>
                <w:lang w:val="nl-NL"/>
              </w:rPr>
            </w:pPr>
            <w:r w:rsidRPr="00E5080B">
              <w:rPr>
                <w:rFonts w:cs="Arial"/>
                <w:noProof/>
                <w:color w:val="0D0D0D"/>
                <w:spacing w:val="-3"/>
                <w:lang w:val="nl-NL"/>
              </w:rPr>
              <w:t>Door het bepalen van ’t maalloon in geld verergerd 1 knegt</w:t>
            </w:r>
          </w:p>
          <w:p w:rsidR="0052188E" w:rsidRPr="00E5080B" w:rsidRDefault="0052188E" w:rsidP="00FB09E7">
            <w:pPr>
              <w:tabs>
                <w:tab w:val="left" w:pos="-1440"/>
                <w:tab w:val="left" w:pos="-720"/>
              </w:tabs>
              <w:suppressAutoHyphens/>
              <w:spacing w:line="276" w:lineRule="auto"/>
              <w:rPr>
                <w:rFonts w:cs="Arial"/>
                <w:noProof/>
                <w:color w:val="0D0D0D"/>
                <w:spacing w:val="-3"/>
                <w:lang w:val="nl-NL"/>
              </w:rPr>
            </w:pPr>
          </w:p>
        </w:tc>
      </w:tr>
      <w:tr w:rsidR="0052188E" w:rsidRPr="00E5080B" w:rsidTr="00FB09E7">
        <w:tc>
          <w:tcPr>
            <w:tcW w:w="2448" w:type="dxa"/>
          </w:tcPr>
          <w:p w:rsidR="0052188E" w:rsidRPr="00E5080B" w:rsidRDefault="0052188E" w:rsidP="00FB09E7">
            <w:pPr>
              <w:tabs>
                <w:tab w:val="left" w:pos="-1440"/>
                <w:tab w:val="left" w:pos="-720"/>
              </w:tabs>
              <w:suppressAutoHyphens/>
              <w:spacing w:line="276" w:lineRule="auto"/>
              <w:rPr>
                <w:rFonts w:cs="Arial"/>
                <w:noProof/>
                <w:color w:val="0D0D0D"/>
                <w:spacing w:val="-3"/>
                <w:lang w:val="nl-NL"/>
              </w:rPr>
            </w:pPr>
            <w:r w:rsidRPr="00E5080B">
              <w:rPr>
                <w:rFonts w:cs="Arial"/>
                <w:noProof/>
                <w:color w:val="0D0D0D"/>
                <w:spacing w:val="-3"/>
                <w:lang w:val="nl-NL"/>
              </w:rPr>
              <w:t>Tegenwoordige staat</w:t>
            </w:r>
          </w:p>
        </w:tc>
        <w:tc>
          <w:tcPr>
            <w:tcW w:w="7128" w:type="dxa"/>
          </w:tcPr>
          <w:p w:rsidR="0052188E" w:rsidRPr="00E5080B" w:rsidRDefault="0052188E" w:rsidP="00FB09E7">
            <w:pPr>
              <w:tabs>
                <w:tab w:val="left" w:pos="-1440"/>
                <w:tab w:val="left" w:pos="-720"/>
              </w:tabs>
              <w:suppressAutoHyphens/>
              <w:spacing w:line="276" w:lineRule="auto"/>
              <w:rPr>
                <w:rFonts w:cs="Arial"/>
                <w:noProof/>
                <w:color w:val="0D0D0D"/>
                <w:spacing w:val="-3"/>
                <w:lang w:val="nl-NL"/>
              </w:rPr>
            </w:pPr>
            <w:r w:rsidRPr="00E5080B">
              <w:rPr>
                <w:rFonts w:cs="Arial"/>
                <w:noProof/>
                <w:color w:val="0D0D0D"/>
                <w:spacing w:val="-3"/>
                <w:lang w:val="nl-NL"/>
              </w:rPr>
              <w:t>Door het invoeren der belasting op het gemaal voort gemaal reel verminderd, 2 knegts</w:t>
            </w:r>
          </w:p>
          <w:p w:rsidR="0052188E" w:rsidRPr="00E5080B" w:rsidRDefault="0052188E" w:rsidP="00FB09E7">
            <w:pPr>
              <w:tabs>
                <w:tab w:val="left" w:pos="-1440"/>
                <w:tab w:val="left" w:pos="-720"/>
              </w:tabs>
              <w:suppressAutoHyphens/>
              <w:spacing w:line="276" w:lineRule="auto"/>
              <w:rPr>
                <w:rFonts w:cs="Arial"/>
                <w:noProof/>
                <w:color w:val="0D0D0D"/>
                <w:spacing w:val="-3"/>
                <w:lang w:val="nl-NL"/>
              </w:rPr>
            </w:pPr>
          </w:p>
        </w:tc>
      </w:tr>
      <w:tr w:rsidR="0052188E" w:rsidRPr="00E5080B" w:rsidTr="00FB09E7">
        <w:tc>
          <w:tcPr>
            <w:tcW w:w="2448" w:type="dxa"/>
          </w:tcPr>
          <w:p w:rsidR="0052188E" w:rsidRPr="00E5080B" w:rsidRDefault="0052188E" w:rsidP="00FB09E7">
            <w:pPr>
              <w:tabs>
                <w:tab w:val="left" w:pos="-1440"/>
                <w:tab w:val="left" w:pos="-720"/>
              </w:tabs>
              <w:suppressAutoHyphens/>
              <w:spacing w:line="276" w:lineRule="auto"/>
              <w:rPr>
                <w:rFonts w:cs="Arial"/>
                <w:noProof/>
                <w:color w:val="0D0D0D"/>
                <w:spacing w:val="-3"/>
                <w:lang w:val="nl-NL"/>
              </w:rPr>
            </w:pPr>
            <w:r w:rsidRPr="00E5080B">
              <w:rPr>
                <w:rFonts w:cs="Arial"/>
                <w:noProof/>
                <w:color w:val="0D0D0D"/>
                <w:spacing w:val="-3"/>
                <w:lang w:val="nl-NL"/>
              </w:rPr>
              <w:t>Middelen tot herstel of aanmoediging</w:t>
            </w:r>
          </w:p>
        </w:tc>
        <w:tc>
          <w:tcPr>
            <w:tcW w:w="7128" w:type="dxa"/>
          </w:tcPr>
          <w:p w:rsidR="0052188E" w:rsidRPr="00E5080B" w:rsidRDefault="0052188E" w:rsidP="00FB09E7">
            <w:pPr>
              <w:tabs>
                <w:tab w:val="left" w:pos="-1440"/>
                <w:tab w:val="left" w:pos="-720"/>
              </w:tabs>
              <w:suppressAutoHyphens/>
              <w:spacing w:line="276" w:lineRule="auto"/>
              <w:rPr>
                <w:rFonts w:cs="Arial"/>
                <w:noProof/>
                <w:color w:val="0D0D0D"/>
                <w:spacing w:val="-3"/>
                <w:lang w:val="nl-NL"/>
              </w:rPr>
            </w:pPr>
            <w:r w:rsidRPr="00E5080B">
              <w:rPr>
                <w:rFonts w:cs="Arial"/>
                <w:noProof/>
                <w:color w:val="0D0D0D"/>
                <w:spacing w:val="-3"/>
                <w:lang w:val="nl-NL"/>
              </w:rPr>
              <w:t>Met afschaffen van de belasting op het gemaal en het invoeren van het maalloon in koorn zo als voorheen</w:t>
            </w:r>
          </w:p>
          <w:p w:rsidR="0052188E" w:rsidRPr="00E5080B" w:rsidRDefault="0052188E" w:rsidP="00FB09E7">
            <w:pPr>
              <w:tabs>
                <w:tab w:val="left" w:pos="-1440"/>
                <w:tab w:val="left" w:pos="-720"/>
              </w:tabs>
              <w:suppressAutoHyphens/>
              <w:spacing w:line="276" w:lineRule="auto"/>
              <w:rPr>
                <w:rFonts w:cs="Arial"/>
                <w:noProof/>
                <w:color w:val="0D0D0D"/>
                <w:spacing w:val="-3"/>
                <w:lang w:val="nl-NL"/>
              </w:rPr>
            </w:pPr>
          </w:p>
        </w:tc>
      </w:tr>
      <w:tr w:rsidR="0052188E" w:rsidRPr="00E5080B" w:rsidTr="00FB09E7">
        <w:tc>
          <w:tcPr>
            <w:tcW w:w="2448" w:type="dxa"/>
          </w:tcPr>
          <w:p w:rsidR="0052188E" w:rsidRPr="00E5080B" w:rsidRDefault="0052188E" w:rsidP="00FB09E7">
            <w:pPr>
              <w:tabs>
                <w:tab w:val="left" w:pos="-1440"/>
                <w:tab w:val="left" w:pos="-720"/>
              </w:tabs>
              <w:suppressAutoHyphens/>
              <w:spacing w:line="276" w:lineRule="auto"/>
              <w:rPr>
                <w:rFonts w:cs="Arial"/>
                <w:noProof/>
                <w:color w:val="0D0D0D"/>
                <w:spacing w:val="-3"/>
                <w:lang w:val="nl-NL"/>
              </w:rPr>
            </w:pPr>
            <w:r w:rsidRPr="00E5080B">
              <w:rPr>
                <w:rFonts w:cs="Arial"/>
                <w:noProof/>
                <w:color w:val="0D0D0D"/>
                <w:spacing w:val="-3"/>
                <w:lang w:val="nl-NL"/>
              </w:rPr>
              <w:t>Aanmerkingen</w:t>
            </w:r>
          </w:p>
          <w:p w:rsidR="0052188E" w:rsidRPr="00E5080B" w:rsidRDefault="0052188E" w:rsidP="00FB09E7">
            <w:pPr>
              <w:tabs>
                <w:tab w:val="left" w:pos="-1440"/>
                <w:tab w:val="left" w:pos="-720"/>
              </w:tabs>
              <w:suppressAutoHyphens/>
              <w:spacing w:line="276" w:lineRule="auto"/>
              <w:rPr>
                <w:rFonts w:cs="Arial"/>
                <w:noProof/>
                <w:color w:val="0D0D0D"/>
                <w:spacing w:val="-3"/>
                <w:lang w:val="nl-NL"/>
              </w:rPr>
            </w:pPr>
          </w:p>
        </w:tc>
        <w:tc>
          <w:tcPr>
            <w:tcW w:w="7128" w:type="dxa"/>
          </w:tcPr>
          <w:p w:rsidR="0052188E" w:rsidRPr="00E5080B" w:rsidRDefault="0052188E" w:rsidP="00FB09E7">
            <w:pPr>
              <w:tabs>
                <w:tab w:val="left" w:pos="-1440"/>
                <w:tab w:val="left" w:pos="-720"/>
              </w:tabs>
              <w:suppressAutoHyphens/>
              <w:spacing w:line="276" w:lineRule="auto"/>
              <w:rPr>
                <w:rFonts w:cs="Arial"/>
                <w:noProof/>
                <w:color w:val="0D0D0D"/>
                <w:spacing w:val="-3"/>
                <w:lang w:val="nl-NL"/>
              </w:rPr>
            </w:pPr>
            <w:r w:rsidRPr="00E5080B">
              <w:rPr>
                <w:rFonts w:cs="Arial"/>
                <w:noProof/>
                <w:color w:val="0D0D0D"/>
                <w:spacing w:val="-3"/>
                <w:lang w:val="nl-NL"/>
              </w:rPr>
              <w:t>Het bepalen van ’t maalloon in geld behoorde na ons inzien niet veranderd of afgeschaft te worden.</w:t>
            </w:r>
          </w:p>
          <w:p w:rsidR="0052188E" w:rsidRPr="00E5080B" w:rsidRDefault="0052188E" w:rsidP="00FB09E7">
            <w:pPr>
              <w:tabs>
                <w:tab w:val="left" w:pos="-1440"/>
                <w:tab w:val="left" w:pos="-720"/>
              </w:tabs>
              <w:suppressAutoHyphens/>
              <w:spacing w:line="276" w:lineRule="auto"/>
              <w:rPr>
                <w:rFonts w:cs="Arial"/>
                <w:noProof/>
                <w:color w:val="0D0D0D"/>
                <w:spacing w:val="-3"/>
                <w:lang w:val="nl-NL"/>
              </w:rPr>
            </w:pPr>
          </w:p>
        </w:tc>
      </w:tr>
    </w:tbl>
    <w:p w:rsidR="0052188E" w:rsidRPr="00E5080B" w:rsidRDefault="0052188E" w:rsidP="0052188E">
      <w:pPr>
        <w:tabs>
          <w:tab w:val="left" w:pos="-1440"/>
          <w:tab w:val="left" w:pos="-720"/>
        </w:tabs>
        <w:suppressAutoHyphens/>
        <w:spacing w:after="0"/>
        <w:rPr>
          <w:rFonts w:cs="Arial"/>
          <w:noProof/>
          <w:color w:val="0D0D0D"/>
          <w:spacing w:val="-3"/>
          <w:lang w:val="nl-NL"/>
        </w:rPr>
      </w:pPr>
    </w:p>
    <w:p w:rsidR="001E6887" w:rsidRPr="00560D04" w:rsidRDefault="001E6887" w:rsidP="0052188E">
      <w:pPr>
        <w:spacing w:after="0"/>
      </w:pPr>
    </w:p>
    <w:sectPr w:rsidR="001E6887" w:rsidRPr="00560D04" w:rsidSect="00D101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1C23"/>
    <w:multiLevelType w:val="hybridMultilevel"/>
    <w:tmpl w:val="CDFE0D50"/>
    <w:lvl w:ilvl="0" w:tplc="D40C741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AB1A23"/>
    <w:multiLevelType w:val="hybridMultilevel"/>
    <w:tmpl w:val="ECD4041E"/>
    <w:lvl w:ilvl="0" w:tplc="1D94164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117F27"/>
    <w:multiLevelType w:val="hybridMultilevel"/>
    <w:tmpl w:val="BD74A69A"/>
    <w:lvl w:ilvl="0" w:tplc="AE24186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2E7271"/>
    <w:multiLevelType w:val="hybridMultilevel"/>
    <w:tmpl w:val="41327AE6"/>
    <w:lvl w:ilvl="0" w:tplc="D40C741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FD04C8"/>
    <w:multiLevelType w:val="hybridMultilevel"/>
    <w:tmpl w:val="4C2474F4"/>
    <w:lvl w:ilvl="0" w:tplc="D40C741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EE513E"/>
    <w:multiLevelType w:val="hybridMultilevel"/>
    <w:tmpl w:val="04A8EE12"/>
    <w:lvl w:ilvl="0" w:tplc="AE241860">
      <w:numFmt w:val="bullet"/>
      <w:lvlText w:val="-"/>
      <w:lvlJc w:val="left"/>
      <w:pPr>
        <w:tabs>
          <w:tab w:val="num" w:pos="720"/>
        </w:tabs>
        <w:ind w:left="720" w:hanging="360"/>
      </w:pPr>
      <w:rPr>
        <w:rFonts w:ascii="Arial" w:eastAsia="Times New Roman"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A44024"/>
    <w:multiLevelType w:val="hybridMultilevel"/>
    <w:tmpl w:val="0CCC47E4"/>
    <w:lvl w:ilvl="0" w:tplc="D40C741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597467"/>
    <w:multiLevelType w:val="hybridMultilevel"/>
    <w:tmpl w:val="F28A5330"/>
    <w:lvl w:ilvl="0" w:tplc="AE24186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24E168E"/>
    <w:multiLevelType w:val="hybridMultilevel"/>
    <w:tmpl w:val="0CC0795E"/>
    <w:lvl w:ilvl="0" w:tplc="D54ECBF4">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D4F3B92"/>
    <w:multiLevelType w:val="hybridMultilevel"/>
    <w:tmpl w:val="BCA82B48"/>
    <w:lvl w:ilvl="0" w:tplc="1D9416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3F3D56"/>
    <w:multiLevelType w:val="hybridMultilevel"/>
    <w:tmpl w:val="CDF0F754"/>
    <w:lvl w:ilvl="0" w:tplc="0D56E64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D83ADD"/>
    <w:multiLevelType w:val="hybridMultilevel"/>
    <w:tmpl w:val="CBE828DA"/>
    <w:lvl w:ilvl="0" w:tplc="1D9416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137278"/>
    <w:multiLevelType w:val="hybridMultilevel"/>
    <w:tmpl w:val="DA2454E0"/>
    <w:lvl w:ilvl="0" w:tplc="9760CFC8">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B827354"/>
    <w:multiLevelType w:val="hybridMultilevel"/>
    <w:tmpl w:val="38929380"/>
    <w:lvl w:ilvl="0" w:tplc="AE24186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CA927F8"/>
    <w:multiLevelType w:val="hybridMultilevel"/>
    <w:tmpl w:val="0CB6F42C"/>
    <w:lvl w:ilvl="0" w:tplc="D40C741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E34661F"/>
    <w:multiLevelType w:val="hybridMultilevel"/>
    <w:tmpl w:val="8F82D932"/>
    <w:lvl w:ilvl="0" w:tplc="70C818E6">
      <w:start w:val="31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
  </w:num>
  <w:num w:numId="4">
    <w:abstractNumId w:val="13"/>
  </w:num>
  <w:num w:numId="5">
    <w:abstractNumId w:val="12"/>
  </w:num>
  <w:num w:numId="6">
    <w:abstractNumId w:val="5"/>
  </w:num>
  <w:num w:numId="7">
    <w:abstractNumId w:val="0"/>
  </w:num>
  <w:num w:numId="8">
    <w:abstractNumId w:val="14"/>
  </w:num>
  <w:num w:numId="9">
    <w:abstractNumId w:val="3"/>
  </w:num>
  <w:num w:numId="10">
    <w:abstractNumId w:val="6"/>
  </w:num>
  <w:num w:numId="11">
    <w:abstractNumId w:val="4"/>
  </w:num>
  <w:num w:numId="12">
    <w:abstractNumId w:val="9"/>
  </w:num>
  <w:num w:numId="13">
    <w:abstractNumId w:val="1"/>
  </w:num>
  <w:num w:numId="14">
    <w:abstractNumId w:val="11"/>
  </w:num>
  <w:num w:numId="15">
    <w:abstractNumId w:val="15"/>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94705B"/>
    <w:rsid w:val="0000316A"/>
    <w:rsid w:val="0008043B"/>
    <w:rsid w:val="000B6BF8"/>
    <w:rsid w:val="000C246E"/>
    <w:rsid w:val="000D4A78"/>
    <w:rsid w:val="00130683"/>
    <w:rsid w:val="00136E94"/>
    <w:rsid w:val="001773D1"/>
    <w:rsid w:val="00187A06"/>
    <w:rsid w:val="00193B07"/>
    <w:rsid w:val="00196744"/>
    <w:rsid w:val="001C2DAE"/>
    <w:rsid w:val="001C69E5"/>
    <w:rsid w:val="001E6887"/>
    <w:rsid w:val="001F3FDD"/>
    <w:rsid w:val="001F7EC1"/>
    <w:rsid w:val="00272CBC"/>
    <w:rsid w:val="00300B4A"/>
    <w:rsid w:val="00372717"/>
    <w:rsid w:val="00397BFF"/>
    <w:rsid w:val="004226FB"/>
    <w:rsid w:val="00476943"/>
    <w:rsid w:val="004A432B"/>
    <w:rsid w:val="004D0DC3"/>
    <w:rsid w:val="005103AE"/>
    <w:rsid w:val="00512C1E"/>
    <w:rsid w:val="0052188E"/>
    <w:rsid w:val="00560D04"/>
    <w:rsid w:val="005612AF"/>
    <w:rsid w:val="00656AF8"/>
    <w:rsid w:val="0071093E"/>
    <w:rsid w:val="00767F41"/>
    <w:rsid w:val="007910AC"/>
    <w:rsid w:val="0079506C"/>
    <w:rsid w:val="007A2D34"/>
    <w:rsid w:val="007B15C3"/>
    <w:rsid w:val="007C439B"/>
    <w:rsid w:val="00804E26"/>
    <w:rsid w:val="008D42EF"/>
    <w:rsid w:val="00903A08"/>
    <w:rsid w:val="0094705B"/>
    <w:rsid w:val="00956279"/>
    <w:rsid w:val="00A6090D"/>
    <w:rsid w:val="00A96339"/>
    <w:rsid w:val="00AB2BB6"/>
    <w:rsid w:val="00AD2DE1"/>
    <w:rsid w:val="00B307A0"/>
    <w:rsid w:val="00B7235D"/>
    <w:rsid w:val="00B91DE7"/>
    <w:rsid w:val="00BD34A8"/>
    <w:rsid w:val="00C14EF0"/>
    <w:rsid w:val="00C9240B"/>
    <w:rsid w:val="00CA4B01"/>
    <w:rsid w:val="00CE05E1"/>
    <w:rsid w:val="00D10144"/>
    <w:rsid w:val="00D44CAF"/>
    <w:rsid w:val="00D74DE8"/>
    <w:rsid w:val="00DD3524"/>
    <w:rsid w:val="00E41F95"/>
    <w:rsid w:val="00E61153"/>
    <w:rsid w:val="00F162B2"/>
    <w:rsid w:val="00F6268A"/>
    <w:rsid w:val="00F67BAA"/>
    <w:rsid w:val="00F85326"/>
    <w:rsid w:val="00FB09E7"/>
    <w:rsid w:val="00FC4F5D"/>
    <w:rsid w:val="00FD59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1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6FB"/>
    <w:pPr>
      <w:ind w:left="720"/>
      <w:contextualSpacing/>
    </w:pPr>
  </w:style>
  <w:style w:type="paragraph" w:styleId="NoSpacing">
    <w:name w:val="No Spacing"/>
    <w:uiPriority w:val="99"/>
    <w:qFormat/>
    <w:rsid w:val="00193B07"/>
    <w:pPr>
      <w:spacing w:after="0" w:line="240" w:lineRule="auto"/>
    </w:pPr>
    <w:rPr>
      <w:rFonts w:ascii="Calibri" w:eastAsia="Times New Roman" w:hAnsi="Calibri" w:cs="Calibri"/>
      <w:lang w:val="nl-NL"/>
    </w:rPr>
  </w:style>
  <w:style w:type="paragraph" w:styleId="BalloonText">
    <w:name w:val="Balloon Text"/>
    <w:basedOn w:val="Normal"/>
    <w:link w:val="BalloonTextChar"/>
    <w:uiPriority w:val="99"/>
    <w:semiHidden/>
    <w:unhideWhenUsed/>
    <w:rsid w:val="00FD5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9B6"/>
    <w:rPr>
      <w:rFonts w:ascii="Tahoma" w:hAnsi="Tahoma" w:cs="Tahoma"/>
      <w:sz w:val="16"/>
      <w:szCs w:val="16"/>
    </w:rPr>
  </w:style>
  <w:style w:type="table" w:styleId="TableGrid">
    <w:name w:val="Table Grid"/>
    <w:basedOn w:val="TableNormal"/>
    <w:uiPriority w:val="59"/>
    <w:rsid w:val="005218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615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12</Pages>
  <Words>4025</Words>
  <Characters>22945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dcterms:created xsi:type="dcterms:W3CDTF">2013-09-24T14:00:00Z</dcterms:created>
  <dcterms:modified xsi:type="dcterms:W3CDTF">2016-06-05T05:56:00Z</dcterms:modified>
</cp:coreProperties>
</file>