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574" w:rsidRPr="008B31DD" w:rsidRDefault="008B31DD" w:rsidP="008B31DD">
      <w:pPr>
        <w:spacing w:line="276" w:lineRule="auto"/>
        <w:rPr>
          <w:rFonts w:asciiTheme="minorHAnsi" w:hAnsiTheme="minorHAnsi"/>
          <w:b/>
          <w:sz w:val="22"/>
          <w:szCs w:val="22"/>
        </w:rPr>
      </w:pPr>
      <w:r w:rsidRPr="008B31DD">
        <w:rPr>
          <w:rFonts w:asciiTheme="minorHAnsi" w:hAnsiTheme="minorHAnsi"/>
          <w:b/>
          <w:sz w:val="22"/>
          <w:szCs w:val="22"/>
        </w:rPr>
        <w:t>Het 'vuytsetsel'</w:t>
      </w:r>
    </w:p>
    <w:p w:rsidR="008B31DD" w:rsidRPr="008B31DD" w:rsidRDefault="008B31DD" w:rsidP="008B31DD">
      <w:pPr>
        <w:spacing w:line="276" w:lineRule="auto"/>
        <w:rPr>
          <w:rFonts w:asciiTheme="minorHAnsi" w:hAnsiTheme="minorHAnsi"/>
          <w:i/>
          <w:sz w:val="22"/>
          <w:szCs w:val="22"/>
        </w:rPr>
      </w:pPr>
      <w:r>
        <w:rPr>
          <w:rFonts w:asciiTheme="minorHAnsi" w:hAnsiTheme="minorHAnsi"/>
          <w:i/>
          <w:sz w:val="22"/>
          <w:szCs w:val="22"/>
        </w:rPr>
        <w:t>Martien van Asseldonk, 4 augstus 2016</w:t>
      </w:r>
    </w:p>
    <w:p w:rsidR="008B31DD" w:rsidRDefault="008B31DD" w:rsidP="008B31DD">
      <w:pPr>
        <w:spacing w:line="276" w:lineRule="auto"/>
        <w:rPr>
          <w:rFonts w:asciiTheme="minorHAnsi" w:hAnsiTheme="minorHAnsi"/>
          <w:sz w:val="22"/>
          <w:szCs w:val="22"/>
        </w:rPr>
      </w:pPr>
    </w:p>
    <w:p w:rsidR="008B31DD" w:rsidRDefault="008B31DD" w:rsidP="008B31DD">
      <w:pPr>
        <w:spacing w:line="276" w:lineRule="auto"/>
        <w:rPr>
          <w:rFonts w:asciiTheme="minorHAnsi" w:hAnsiTheme="minorHAnsi"/>
          <w:sz w:val="22"/>
          <w:szCs w:val="22"/>
        </w:rPr>
      </w:pPr>
      <w:r>
        <w:rPr>
          <w:rFonts w:asciiTheme="minorHAnsi" w:hAnsiTheme="minorHAnsi"/>
          <w:sz w:val="22"/>
          <w:szCs w:val="22"/>
        </w:rPr>
        <w:t xml:space="preserve">In de </w:t>
      </w:r>
      <w:r w:rsidR="00230372">
        <w:rPr>
          <w:rFonts w:asciiTheme="minorHAnsi" w:hAnsiTheme="minorHAnsi"/>
          <w:sz w:val="22"/>
          <w:szCs w:val="22"/>
        </w:rPr>
        <w:t>jar</w:t>
      </w:r>
      <w:r>
        <w:rPr>
          <w:rFonts w:asciiTheme="minorHAnsi" w:hAnsiTheme="minorHAnsi"/>
          <w:sz w:val="22"/>
          <w:szCs w:val="22"/>
        </w:rPr>
        <w:t>en 60 en 70 spaarden mijn oudste zussen bonnen van Douwe Egberts en dergelijke voor hun uitzet.</w:t>
      </w:r>
      <w:r w:rsidR="00230372">
        <w:rPr>
          <w:rFonts w:asciiTheme="minorHAnsi" w:hAnsiTheme="minorHAnsi"/>
          <w:sz w:val="22"/>
          <w:szCs w:val="22"/>
        </w:rPr>
        <w:t xml:space="preserve"> Dat was serviesgoed dat ze mee zouden nemen voor hun huwelijk. Verkering of geen verkering, aan de uitzet werd gewerkt.</w:t>
      </w:r>
    </w:p>
    <w:p w:rsidR="00230372" w:rsidRDefault="00230372" w:rsidP="008B31DD">
      <w:pPr>
        <w:spacing w:line="276" w:lineRule="auto"/>
        <w:rPr>
          <w:rFonts w:asciiTheme="minorHAnsi" w:hAnsiTheme="minorHAnsi"/>
          <w:sz w:val="22"/>
          <w:szCs w:val="22"/>
        </w:rPr>
      </w:pPr>
    </w:p>
    <w:p w:rsidR="00230372" w:rsidRDefault="00230372" w:rsidP="008B31DD">
      <w:pPr>
        <w:spacing w:line="276" w:lineRule="auto"/>
        <w:rPr>
          <w:rFonts w:asciiTheme="minorHAnsi" w:hAnsiTheme="minorHAnsi"/>
          <w:sz w:val="22"/>
          <w:szCs w:val="22"/>
        </w:rPr>
      </w:pPr>
      <w:r>
        <w:rPr>
          <w:rFonts w:asciiTheme="minorHAnsi" w:hAnsiTheme="minorHAnsi"/>
          <w:sz w:val="22"/>
          <w:szCs w:val="22"/>
        </w:rPr>
        <w:t>In de Veghelse bronnen kwam ik de uitzet, dan geschreven als 'vuytsetsel' in de beteke</w:t>
      </w:r>
      <w:r w:rsidR="00383317">
        <w:rPr>
          <w:rFonts w:asciiTheme="minorHAnsi" w:hAnsiTheme="minorHAnsi"/>
          <w:sz w:val="22"/>
          <w:szCs w:val="22"/>
        </w:rPr>
        <w:t>n</w:t>
      </w:r>
      <w:r>
        <w:rPr>
          <w:rFonts w:asciiTheme="minorHAnsi" w:hAnsiTheme="minorHAnsi"/>
          <w:sz w:val="22"/>
          <w:szCs w:val="22"/>
        </w:rPr>
        <w:t xml:space="preserve">is van huwelijksgift van de ouders, weer tegen. We geven </w:t>
      </w:r>
      <w:r w:rsidR="007C70FA">
        <w:rPr>
          <w:rFonts w:asciiTheme="minorHAnsi" w:hAnsiTheme="minorHAnsi"/>
          <w:sz w:val="22"/>
          <w:szCs w:val="22"/>
        </w:rPr>
        <w:t xml:space="preserve">hierna enkele </w:t>
      </w:r>
      <w:r>
        <w:rPr>
          <w:rFonts w:asciiTheme="minorHAnsi" w:hAnsiTheme="minorHAnsi"/>
          <w:sz w:val="22"/>
          <w:szCs w:val="22"/>
        </w:rPr>
        <w:t>voorbeelde</w:t>
      </w:r>
      <w:r w:rsidR="007C70FA">
        <w:rPr>
          <w:rFonts w:asciiTheme="minorHAnsi" w:hAnsiTheme="minorHAnsi"/>
          <w:sz w:val="22"/>
          <w:szCs w:val="22"/>
        </w:rPr>
        <w:t>n</w:t>
      </w:r>
      <w:r>
        <w:rPr>
          <w:rFonts w:asciiTheme="minorHAnsi" w:hAnsiTheme="minorHAnsi"/>
          <w:sz w:val="22"/>
          <w:szCs w:val="22"/>
        </w:rPr>
        <w:t>.</w:t>
      </w:r>
    </w:p>
    <w:p w:rsidR="008B31DD" w:rsidRPr="008B31DD" w:rsidRDefault="008B31DD" w:rsidP="008B31DD">
      <w:pPr>
        <w:spacing w:line="276" w:lineRule="auto"/>
        <w:rPr>
          <w:rFonts w:asciiTheme="minorHAnsi" w:hAnsiTheme="minorHAnsi"/>
          <w:sz w:val="22"/>
          <w:szCs w:val="22"/>
        </w:rPr>
      </w:pPr>
    </w:p>
    <w:p w:rsidR="008B31DD" w:rsidRPr="008B31DD" w:rsidRDefault="008B31DD" w:rsidP="008B31DD">
      <w:pPr>
        <w:spacing w:line="276" w:lineRule="auto"/>
        <w:rPr>
          <w:rFonts w:asciiTheme="minorHAnsi" w:hAnsiTheme="minorHAnsi"/>
          <w:sz w:val="22"/>
          <w:szCs w:val="22"/>
        </w:rPr>
      </w:pPr>
    </w:p>
    <w:p w:rsidR="008B31DD" w:rsidRPr="008B31DD" w:rsidRDefault="008B31DD" w:rsidP="008B31DD">
      <w:pPr>
        <w:spacing w:line="276" w:lineRule="auto"/>
        <w:rPr>
          <w:rFonts w:asciiTheme="minorHAnsi" w:hAnsiTheme="minorHAnsi"/>
          <w:sz w:val="22"/>
          <w:szCs w:val="22"/>
        </w:rPr>
      </w:pPr>
      <w:r w:rsidRPr="008B31DD">
        <w:rPr>
          <w:rFonts w:asciiTheme="minorHAnsi" w:hAnsiTheme="minorHAnsi"/>
          <w:sz w:val="22"/>
          <w:szCs w:val="22"/>
          <w:lang w:val="nl-NL"/>
        </w:rPr>
        <w:t>R23</w:t>
      </w:r>
      <w:r w:rsidR="00230372">
        <w:rPr>
          <w:rFonts w:asciiTheme="minorHAnsi" w:hAnsiTheme="minorHAnsi"/>
          <w:sz w:val="22"/>
          <w:szCs w:val="22"/>
          <w:lang w:val="nl-NL"/>
        </w:rPr>
        <w:t>,</w:t>
      </w:r>
      <w:r w:rsidRPr="008B31DD">
        <w:rPr>
          <w:rFonts w:asciiTheme="minorHAnsi" w:hAnsiTheme="minorHAnsi"/>
          <w:sz w:val="22"/>
          <w:szCs w:val="22"/>
          <w:lang w:val="nl-NL"/>
        </w:rPr>
        <w:t xml:space="preserve"> fol. 169v</w:t>
      </w:r>
      <w:r w:rsidR="00230372">
        <w:rPr>
          <w:rFonts w:asciiTheme="minorHAnsi" w:hAnsiTheme="minorHAnsi"/>
          <w:sz w:val="22"/>
          <w:szCs w:val="22"/>
          <w:lang w:val="nl-NL"/>
        </w:rPr>
        <w:t xml:space="preserve"> (</w:t>
      </w:r>
      <w:r w:rsidRPr="008B31DD">
        <w:rPr>
          <w:rFonts w:asciiTheme="minorHAnsi" w:hAnsiTheme="minorHAnsi"/>
          <w:sz w:val="22"/>
          <w:szCs w:val="22"/>
          <w:lang w:val="nl-NL"/>
        </w:rPr>
        <w:t>22-04-1534</w:t>
      </w:r>
      <w:r w:rsidR="00230372">
        <w:rPr>
          <w:rFonts w:asciiTheme="minorHAnsi" w:hAnsiTheme="minorHAnsi"/>
          <w:sz w:val="22"/>
          <w:szCs w:val="22"/>
          <w:lang w:val="nl-NL"/>
        </w:rPr>
        <w:t xml:space="preserve">): </w:t>
      </w:r>
      <w:r w:rsidRPr="008B31DD">
        <w:rPr>
          <w:rFonts w:asciiTheme="minorHAnsi" w:hAnsiTheme="minorHAnsi"/>
          <w:sz w:val="22"/>
          <w:szCs w:val="22"/>
        </w:rPr>
        <w:t>Margriet dochter Willem Wouterss van Coelen maakt haar testament op:</w:t>
      </w:r>
      <w:r w:rsidR="00230372">
        <w:rPr>
          <w:rFonts w:asciiTheme="minorHAnsi" w:hAnsiTheme="minorHAnsi"/>
          <w:sz w:val="22"/>
          <w:szCs w:val="22"/>
        </w:rPr>
        <w:t xml:space="preserve"> </w:t>
      </w:r>
    </w:p>
    <w:p w:rsidR="008B31DD" w:rsidRPr="008B31DD" w:rsidRDefault="008B31DD" w:rsidP="008B31DD">
      <w:pPr>
        <w:numPr>
          <w:ilvl w:val="0"/>
          <w:numId w:val="2"/>
        </w:numPr>
        <w:spacing w:line="276" w:lineRule="auto"/>
        <w:rPr>
          <w:rFonts w:asciiTheme="minorHAnsi" w:hAnsiTheme="minorHAnsi"/>
          <w:sz w:val="22"/>
          <w:szCs w:val="22"/>
        </w:rPr>
      </w:pPr>
      <w:r w:rsidRPr="008B31DD">
        <w:rPr>
          <w:rFonts w:asciiTheme="minorHAnsi" w:hAnsiTheme="minorHAnsi"/>
          <w:sz w:val="22"/>
          <w:szCs w:val="22"/>
        </w:rPr>
        <w:t>de broers Delis en Aert en hun zussen Ermgaert en Cristyn, kynderen Jannen Delis en Margrieten krijgen ‘voer hen vuytsetsel’ de erfpacht van 2 mud rogge, veghelse maat, die Jan Delis gekocht heeft van Jannen Maes Melissoen, en dat ter compensatie ‘van alle den gereede gueden van bedden, van potten, van ketelen, van coeyen, van peerden ende van desgelycken’, die de andere kinderen van Jannen Delis en Margriete bij hun huwelijk al gehad hebben</w:t>
      </w:r>
    </w:p>
    <w:p w:rsidR="008B31DD" w:rsidRPr="008B31DD" w:rsidRDefault="008B31DD" w:rsidP="008B31DD">
      <w:pPr>
        <w:numPr>
          <w:ilvl w:val="0"/>
          <w:numId w:val="2"/>
        </w:numPr>
        <w:spacing w:line="276" w:lineRule="auto"/>
        <w:rPr>
          <w:rFonts w:asciiTheme="minorHAnsi" w:hAnsiTheme="minorHAnsi"/>
          <w:sz w:val="22"/>
          <w:szCs w:val="22"/>
        </w:rPr>
      </w:pPr>
      <w:r w:rsidRPr="008B31DD">
        <w:rPr>
          <w:rFonts w:asciiTheme="minorHAnsi" w:hAnsiTheme="minorHAnsi"/>
          <w:sz w:val="22"/>
          <w:szCs w:val="22"/>
        </w:rPr>
        <w:t>Anthonis dochter Jan Delis en Margrieten krijgt ‘voer hair vuytsetsel’ een erfcijns van 1 ½ Carolus gulden, die Hanrick Janss van Wetten uit zijn goed betaalt</w:t>
      </w:r>
    </w:p>
    <w:p w:rsidR="008B31DD" w:rsidRPr="008B31DD" w:rsidRDefault="008B31DD" w:rsidP="008B31DD">
      <w:pPr>
        <w:spacing w:line="276" w:lineRule="auto"/>
        <w:rPr>
          <w:rFonts w:asciiTheme="minorHAnsi" w:hAnsiTheme="minorHAnsi"/>
          <w:sz w:val="22"/>
          <w:szCs w:val="22"/>
        </w:rPr>
      </w:pPr>
    </w:p>
    <w:p w:rsidR="008B31DD" w:rsidRPr="008B31DD" w:rsidRDefault="008B31DD" w:rsidP="008B31DD">
      <w:pPr>
        <w:spacing w:line="276" w:lineRule="auto"/>
        <w:rPr>
          <w:rFonts w:asciiTheme="minorHAnsi" w:hAnsiTheme="minorHAnsi"/>
          <w:sz w:val="22"/>
          <w:szCs w:val="22"/>
        </w:rPr>
      </w:pPr>
    </w:p>
    <w:p w:rsidR="008B31DD" w:rsidRPr="008B31DD" w:rsidRDefault="008B31DD" w:rsidP="008B31DD">
      <w:pPr>
        <w:spacing w:line="276" w:lineRule="auto"/>
        <w:rPr>
          <w:rFonts w:asciiTheme="minorHAnsi" w:hAnsiTheme="minorHAnsi"/>
          <w:sz w:val="22"/>
          <w:szCs w:val="22"/>
          <w:lang w:val="nl-NL"/>
        </w:rPr>
      </w:pPr>
      <w:r w:rsidRPr="008B31DD">
        <w:rPr>
          <w:rFonts w:asciiTheme="minorHAnsi" w:hAnsiTheme="minorHAnsi"/>
          <w:sz w:val="22"/>
          <w:szCs w:val="22"/>
          <w:lang w:val="nl-NL"/>
        </w:rPr>
        <w:t>R24</w:t>
      </w:r>
      <w:r w:rsidR="00230372">
        <w:rPr>
          <w:rFonts w:asciiTheme="minorHAnsi" w:hAnsiTheme="minorHAnsi"/>
          <w:sz w:val="22"/>
          <w:szCs w:val="22"/>
          <w:lang w:val="nl-NL"/>
        </w:rPr>
        <w:t>,</w:t>
      </w:r>
      <w:r w:rsidRPr="008B31DD">
        <w:rPr>
          <w:rFonts w:asciiTheme="minorHAnsi" w:hAnsiTheme="minorHAnsi"/>
          <w:sz w:val="22"/>
          <w:szCs w:val="22"/>
          <w:lang w:val="nl-NL"/>
        </w:rPr>
        <w:t xml:space="preserve"> fol. 508</w:t>
      </w:r>
      <w:r w:rsidR="00230372">
        <w:rPr>
          <w:rFonts w:asciiTheme="minorHAnsi" w:hAnsiTheme="minorHAnsi"/>
          <w:sz w:val="22"/>
          <w:szCs w:val="22"/>
          <w:lang w:val="nl-NL"/>
        </w:rPr>
        <w:t xml:space="preserve"> (</w:t>
      </w:r>
      <w:r w:rsidRPr="008B31DD">
        <w:rPr>
          <w:rFonts w:asciiTheme="minorHAnsi" w:hAnsiTheme="minorHAnsi"/>
          <w:sz w:val="22"/>
          <w:szCs w:val="22"/>
          <w:lang w:val="nl-NL"/>
        </w:rPr>
        <w:t>06-07-1542</w:t>
      </w:r>
      <w:r w:rsidR="00230372">
        <w:rPr>
          <w:rFonts w:asciiTheme="minorHAnsi" w:hAnsiTheme="minorHAnsi"/>
          <w:sz w:val="22"/>
          <w:szCs w:val="22"/>
          <w:lang w:val="nl-NL"/>
        </w:rPr>
        <w:t xml:space="preserve">): </w:t>
      </w:r>
      <w:r w:rsidRPr="008B31DD">
        <w:rPr>
          <w:rFonts w:asciiTheme="minorHAnsi" w:hAnsiTheme="minorHAnsi"/>
          <w:sz w:val="22"/>
          <w:szCs w:val="22"/>
          <w:lang w:val="nl-NL"/>
        </w:rPr>
        <w:t>Thys soene wylen Geritssoen heeft als huwelijkse voorwaarden beloofd aan Ghysbrechten soene wylen Hanrick soene Hanrick Driessens te geven ‘enen aabempt’, gelegen in Veghel in die Dungen</w:t>
      </w:r>
      <w:r w:rsidR="00230372">
        <w:rPr>
          <w:rFonts w:asciiTheme="minorHAnsi" w:hAnsiTheme="minorHAnsi"/>
          <w:sz w:val="22"/>
          <w:szCs w:val="22"/>
          <w:lang w:val="nl-NL"/>
        </w:rPr>
        <w:t xml:space="preserve">. </w:t>
      </w:r>
      <w:r w:rsidRPr="008B31DD">
        <w:rPr>
          <w:rFonts w:asciiTheme="minorHAnsi" w:hAnsiTheme="minorHAnsi"/>
          <w:sz w:val="22"/>
          <w:szCs w:val="22"/>
          <w:lang w:val="nl-NL"/>
        </w:rPr>
        <w:t xml:space="preserve">Ook zal Thys zijn dochter Gertruyt ‘clede, eerlycken, soe Aert Philipss syn dochter cleet’ en zal hij ‘die vuytsetten van coeyen, van peerden, van huysraet’ en dergelijke geven, ‘soe hij syn andere kynderen vuytseth ende daer eer aff hebben wil’. </w:t>
      </w:r>
    </w:p>
    <w:p w:rsidR="008B31DD" w:rsidRPr="008B31DD" w:rsidRDefault="008B31DD" w:rsidP="008B31DD">
      <w:pPr>
        <w:spacing w:line="276" w:lineRule="auto"/>
        <w:rPr>
          <w:rFonts w:asciiTheme="minorHAnsi" w:hAnsiTheme="minorHAnsi"/>
          <w:sz w:val="22"/>
          <w:szCs w:val="22"/>
          <w:lang w:val="nl-NL"/>
        </w:rPr>
      </w:pPr>
    </w:p>
    <w:p w:rsidR="00230372" w:rsidRDefault="00230372" w:rsidP="008B31DD">
      <w:pPr>
        <w:tabs>
          <w:tab w:val="left" w:pos="1418"/>
        </w:tabs>
        <w:spacing w:line="276" w:lineRule="auto"/>
        <w:rPr>
          <w:rFonts w:asciiTheme="minorHAnsi" w:hAnsiTheme="minorHAnsi"/>
          <w:sz w:val="22"/>
          <w:szCs w:val="22"/>
          <w:lang w:val="nl-NL"/>
        </w:rPr>
      </w:pPr>
    </w:p>
    <w:p w:rsidR="008B31DD" w:rsidRPr="008B31DD" w:rsidRDefault="008B31DD" w:rsidP="008B31DD">
      <w:pPr>
        <w:tabs>
          <w:tab w:val="left" w:pos="1418"/>
          <w:tab w:val="left" w:pos="1985"/>
        </w:tabs>
        <w:spacing w:line="276" w:lineRule="auto"/>
        <w:rPr>
          <w:rFonts w:asciiTheme="minorHAnsi" w:hAnsiTheme="minorHAnsi"/>
          <w:sz w:val="22"/>
          <w:szCs w:val="22"/>
          <w:lang w:val="nl-NL"/>
        </w:rPr>
      </w:pPr>
      <w:r w:rsidRPr="008B31DD">
        <w:rPr>
          <w:rFonts w:asciiTheme="minorHAnsi" w:hAnsiTheme="minorHAnsi"/>
          <w:sz w:val="22"/>
          <w:szCs w:val="22"/>
          <w:lang w:val="nl-NL"/>
        </w:rPr>
        <w:t>R28</w:t>
      </w:r>
      <w:r w:rsidR="00230372">
        <w:rPr>
          <w:rFonts w:asciiTheme="minorHAnsi" w:hAnsiTheme="minorHAnsi"/>
          <w:sz w:val="22"/>
          <w:szCs w:val="22"/>
          <w:lang w:val="nl-NL"/>
        </w:rPr>
        <w:t xml:space="preserve">, </w:t>
      </w:r>
      <w:r w:rsidRPr="008B31DD">
        <w:rPr>
          <w:rFonts w:asciiTheme="minorHAnsi" w:hAnsiTheme="minorHAnsi"/>
          <w:sz w:val="22"/>
          <w:szCs w:val="22"/>
          <w:lang w:val="nl-NL"/>
        </w:rPr>
        <w:t>fol. 685</w:t>
      </w:r>
      <w:r w:rsidR="00230372">
        <w:rPr>
          <w:rFonts w:asciiTheme="minorHAnsi" w:hAnsiTheme="minorHAnsi"/>
          <w:sz w:val="22"/>
          <w:szCs w:val="22"/>
          <w:lang w:val="nl-NL"/>
        </w:rPr>
        <w:t xml:space="preserve"> (</w:t>
      </w:r>
      <w:r w:rsidRPr="008B31DD">
        <w:rPr>
          <w:rFonts w:asciiTheme="minorHAnsi" w:hAnsiTheme="minorHAnsi"/>
          <w:sz w:val="22"/>
          <w:szCs w:val="22"/>
          <w:lang w:val="nl-NL"/>
        </w:rPr>
        <w:t>15-01-1573)</w:t>
      </w:r>
    </w:p>
    <w:p w:rsidR="008B31DD" w:rsidRPr="008B31DD" w:rsidRDefault="008B31DD" w:rsidP="00230372">
      <w:pPr>
        <w:spacing w:line="276" w:lineRule="auto"/>
        <w:rPr>
          <w:rFonts w:asciiTheme="minorHAnsi" w:hAnsiTheme="minorHAnsi"/>
          <w:sz w:val="22"/>
          <w:szCs w:val="22"/>
          <w:lang w:val="nl-NL"/>
        </w:rPr>
      </w:pPr>
      <w:r w:rsidRPr="008B31DD">
        <w:rPr>
          <w:rFonts w:asciiTheme="minorHAnsi" w:hAnsiTheme="minorHAnsi"/>
          <w:sz w:val="22"/>
          <w:szCs w:val="22"/>
          <w:lang w:val="nl-NL"/>
        </w:rPr>
        <w:t xml:space="preserve">Corstiaen Joachim Corstiaenss en de andere minderjarige kinderen van voornoemde Joachim krijgen </w:t>
      </w:r>
      <w:r w:rsidR="00230372">
        <w:rPr>
          <w:rFonts w:asciiTheme="minorHAnsi" w:hAnsiTheme="minorHAnsi"/>
          <w:sz w:val="22"/>
          <w:szCs w:val="22"/>
          <w:lang w:val="nl-NL"/>
        </w:rPr>
        <w:t xml:space="preserve">goed toebedeeld. </w:t>
      </w:r>
      <w:r w:rsidRPr="008B31DD">
        <w:rPr>
          <w:rFonts w:asciiTheme="minorHAnsi" w:hAnsiTheme="minorHAnsi"/>
          <w:sz w:val="22"/>
          <w:szCs w:val="22"/>
          <w:lang w:val="nl-NL"/>
        </w:rPr>
        <w:t>'Noch sal dit gedeelt voirscreven geven Ariaen Jacops voer syn vuytsetssel' 50 Carolus gulden.</w:t>
      </w:r>
    </w:p>
    <w:p w:rsidR="008B31DD" w:rsidRPr="008B31DD" w:rsidRDefault="008B31DD" w:rsidP="008B31DD">
      <w:pPr>
        <w:pStyle w:val="ListParagraph"/>
        <w:spacing w:after="0"/>
        <w:ind w:left="0"/>
        <w:rPr>
          <w:noProof/>
          <w:lang w:val="nl-NL"/>
        </w:rPr>
      </w:pPr>
    </w:p>
    <w:p w:rsidR="008B31DD" w:rsidRPr="008B31DD" w:rsidRDefault="008B31DD" w:rsidP="008B31DD">
      <w:pPr>
        <w:tabs>
          <w:tab w:val="left" w:pos="1560"/>
        </w:tabs>
        <w:spacing w:line="276" w:lineRule="auto"/>
        <w:rPr>
          <w:rFonts w:asciiTheme="minorHAnsi" w:hAnsiTheme="minorHAnsi"/>
          <w:sz w:val="22"/>
          <w:szCs w:val="22"/>
        </w:rPr>
      </w:pPr>
    </w:p>
    <w:p w:rsidR="008B31DD" w:rsidRPr="008B31DD" w:rsidRDefault="008B31DD" w:rsidP="00230372">
      <w:pPr>
        <w:spacing w:line="276" w:lineRule="auto"/>
        <w:rPr>
          <w:rFonts w:asciiTheme="minorHAnsi" w:hAnsiTheme="minorHAnsi"/>
          <w:sz w:val="22"/>
          <w:szCs w:val="22"/>
          <w:lang w:val="nl-NL"/>
        </w:rPr>
      </w:pPr>
      <w:r w:rsidRPr="008B31DD">
        <w:rPr>
          <w:rFonts w:asciiTheme="minorHAnsi" w:hAnsiTheme="minorHAnsi"/>
          <w:sz w:val="22"/>
          <w:szCs w:val="22"/>
          <w:lang w:val="nl-NL"/>
        </w:rPr>
        <w:t>R30</w:t>
      </w:r>
      <w:r w:rsidR="00230372">
        <w:rPr>
          <w:rFonts w:asciiTheme="minorHAnsi" w:hAnsiTheme="minorHAnsi"/>
          <w:sz w:val="22"/>
          <w:szCs w:val="22"/>
          <w:lang w:val="nl-NL"/>
        </w:rPr>
        <w:t xml:space="preserve">, </w:t>
      </w:r>
      <w:r w:rsidRPr="008B31DD">
        <w:rPr>
          <w:rFonts w:asciiTheme="minorHAnsi" w:hAnsiTheme="minorHAnsi"/>
          <w:sz w:val="22"/>
          <w:szCs w:val="22"/>
          <w:lang w:val="nl-NL"/>
        </w:rPr>
        <w:t>fol. 509</w:t>
      </w:r>
      <w:r w:rsidR="00230372">
        <w:rPr>
          <w:rFonts w:asciiTheme="minorHAnsi" w:hAnsiTheme="minorHAnsi"/>
          <w:sz w:val="22"/>
          <w:szCs w:val="22"/>
          <w:lang w:val="nl-NL"/>
        </w:rPr>
        <w:t xml:space="preserve"> (</w:t>
      </w:r>
      <w:r w:rsidRPr="008B31DD">
        <w:rPr>
          <w:rFonts w:asciiTheme="minorHAnsi" w:hAnsiTheme="minorHAnsi"/>
          <w:sz w:val="22"/>
          <w:szCs w:val="22"/>
          <w:lang w:val="nl-NL"/>
        </w:rPr>
        <w:t>16-12-1586</w:t>
      </w:r>
      <w:r w:rsidR="00230372">
        <w:rPr>
          <w:rFonts w:asciiTheme="minorHAnsi" w:hAnsiTheme="minorHAnsi"/>
          <w:sz w:val="22"/>
          <w:szCs w:val="22"/>
          <w:lang w:val="nl-NL"/>
        </w:rPr>
        <w:t xml:space="preserve">): </w:t>
      </w:r>
      <w:r w:rsidRPr="008B31DD">
        <w:rPr>
          <w:rFonts w:asciiTheme="minorHAnsi" w:hAnsiTheme="minorHAnsi"/>
          <w:sz w:val="22"/>
          <w:szCs w:val="22"/>
          <w:lang w:val="nl-NL"/>
        </w:rPr>
        <w:t>Aert soene wylen Henick Roloffs heeft verkocht, opgedragen en ovegegeven aan Henrick soene wylen Gerit Meeussen, 'zijnen oome', zijn kindsdeel in een 'huys, hostadt, hoff ende erffenisse. Uitgezonderd 50 Carolus gulden 'voer zyn vuytsetsell', die hij ontvangen zal van Merten Laurensen van Hynsbergen.</w:t>
      </w:r>
    </w:p>
    <w:p w:rsidR="008B31DD" w:rsidRPr="008B31DD" w:rsidRDefault="008B31DD" w:rsidP="008B31DD">
      <w:pPr>
        <w:tabs>
          <w:tab w:val="left" w:pos="3581"/>
        </w:tabs>
        <w:spacing w:line="276" w:lineRule="auto"/>
        <w:rPr>
          <w:rFonts w:asciiTheme="minorHAnsi" w:hAnsiTheme="minorHAnsi"/>
          <w:sz w:val="22"/>
          <w:szCs w:val="22"/>
          <w:lang w:val="nl-NL"/>
        </w:rPr>
      </w:pPr>
    </w:p>
    <w:p w:rsidR="008B31DD" w:rsidRPr="008B31DD" w:rsidRDefault="008B31DD" w:rsidP="008B31DD">
      <w:pPr>
        <w:tabs>
          <w:tab w:val="left" w:pos="3581"/>
        </w:tabs>
        <w:spacing w:line="276" w:lineRule="auto"/>
        <w:rPr>
          <w:rFonts w:asciiTheme="minorHAnsi" w:hAnsiTheme="minorHAnsi"/>
          <w:sz w:val="22"/>
          <w:szCs w:val="22"/>
          <w:lang w:val="nl-NL"/>
        </w:rPr>
      </w:pPr>
    </w:p>
    <w:p w:rsidR="008B31DD" w:rsidRPr="008B31DD" w:rsidRDefault="008B31DD" w:rsidP="00230372">
      <w:pPr>
        <w:spacing w:line="276" w:lineRule="auto"/>
        <w:rPr>
          <w:rFonts w:asciiTheme="minorHAnsi" w:hAnsiTheme="minorHAnsi"/>
          <w:sz w:val="22"/>
          <w:szCs w:val="22"/>
          <w:lang w:val="nl-NL"/>
        </w:rPr>
      </w:pPr>
      <w:r w:rsidRPr="008B31DD">
        <w:rPr>
          <w:rFonts w:asciiTheme="minorHAnsi" w:hAnsiTheme="minorHAnsi"/>
          <w:sz w:val="22"/>
          <w:szCs w:val="22"/>
          <w:lang w:val="nl-NL"/>
        </w:rPr>
        <w:t>R30</w:t>
      </w:r>
      <w:r w:rsidR="00230372">
        <w:rPr>
          <w:rFonts w:asciiTheme="minorHAnsi" w:hAnsiTheme="minorHAnsi"/>
          <w:sz w:val="22"/>
          <w:szCs w:val="22"/>
          <w:lang w:val="nl-NL"/>
        </w:rPr>
        <w:t xml:space="preserve">, </w:t>
      </w:r>
      <w:r w:rsidRPr="008B31DD">
        <w:rPr>
          <w:rFonts w:asciiTheme="minorHAnsi" w:hAnsiTheme="minorHAnsi"/>
          <w:sz w:val="22"/>
          <w:szCs w:val="22"/>
          <w:lang w:val="nl-NL"/>
        </w:rPr>
        <w:t>fol. 948</w:t>
      </w:r>
      <w:r w:rsidR="00230372">
        <w:rPr>
          <w:rFonts w:asciiTheme="minorHAnsi" w:hAnsiTheme="minorHAnsi"/>
          <w:sz w:val="22"/>
          <w:szCs w:val="22"/>
          <w:lang w:val="nl-NL"/>
        </w:rPr>
        <w:t xml:space="preserve"> (</w:t>
      </w:r>
      <w:r w:rsidRPr="008B31DD">
        <w:rPr>
          <w:rFonts w:asciiTheme="minorHAnsi" w:hAnsiTheme="minorHAnsi"/>
          <w:sz w:val="22"/>
          <w:szCs w:val="22"/>
          <w:lang w:val="nl-NL"/>
        </w:rPr>
        <w:t>30-12-1588</w:t>
      </w:r>
      <w:r w:rsidR="00230372">
        <w:rPr>
          <w:rFonts w:asciiTheme="minorHAnsi" w:hAnsiTheme="minorHAnsi"/>
          <w:sz w:val="22"/>
          <w:szCs w:val="22"/>
          <w:lang w:val="nl-NL"/>
        </w:rPr>
        <w:t xml:space="preserve">): </w:t>
      </w:r>
      <w:r w:rsidRPr="008B31DD">
        <w:rPr>
          <w:rFonts w:asciiTheme="minorHAnsi" w:hAnsiTheme="minorHAnsi"/>
          <w:sz w:val="22"/>
          <w:szCs w:val="22"/>
          <w:lang w:val="nl-NL"/>
        </w:rPr>
        <w:t>Delis voerscreven krijgt voor zijn 'vuytsetsell' een jaarlijkse rente van 7 gulden, te beuren van Pauwels Goiaert Pauwels.</w:t>
      </w:r>
    </w:p>
    <w:p w:rsidR="008B31DD" w:rsidRPr="008B31DD" w:rsidRDefault="008B31DD" w:rsidP="008B31DD">
      <w:pPr>
        <w:tabs>
          <w:tab w:val="left" w:pos="3581"/>
        </w:tabs>
        <w:spacing w:line="276" w:lineRule="auto"/>
        <w:rPr>
          <w:rFonts w:asciiTheme="minorHAnsi" w:hAnsiTheme="minorHAnsi"/>
          <w:sz w:val="22"/>
          <w:szCs w:val="22"/>
          <w:lang w:val="nl-NL"/>
        </w:rPr>
      </w:pPr>
    </w:p>
    <w:p w:rsidR="008B31DD" w:rsidRPr="008B31DD" w:rsidRDefault="008B31DD" w:rsidP="008B31DD">
      <w:pPr>
        <w:tabs>
          <w:tab w:val="left" w:pos="3581"/>
        </w:tabs>
        <w:spacing w:line="276" w:lineRule="auto"/>
        <w:rPr>
          <w:rFonts w:asciiTheme="minorHAnsi" w:hAnsiTheme="minorHAnsi"/>
          <w:sz w:val="22"/>
          <w:szCs w:val="22"/>
          <w:lang w:val="nl-NL"/>
        </w:rPr>
      </w:pPr>
    </w:p>
    <w:p w:rsidR="008B31DD" w:rsidRPr="008B31DD" w:rsidRDefault="008B31DD" w:rsidP="008B31DD">
      <w:pPr>
        <w:spacing w:line="276" w:lineRule="auto"/>
        <w:rPr>
          <w:rFonts w:asciiTheme="minorHAnsi" w:hAnsiTheme="minorHAnsi"/>
          <w:sz w:val="22"/>
          <w:szCs w:val="22"/>
          <w:lang w:val="nl-NL"/>
        </w:rPr>
      </w:pPr>
      <w:r w:rsidRPr="008B31DD">
        <w:rPr>
          <w:rFonts w:asciiTheme="minorHAnsi" w:hAnsiTheme="minorHAnsi"/>
          <w:sz w:val="22"/>
          <w:szCs w:val="22"/>
          <w:lang w:val="nl-NL"/>
        </w:rPr>
        <w:t>R31</w:t>
      </w:r>
      <w:r w:rsidR="00230372">
        <w:rPr>
          <w:rFonts w:asciiTheme="minorHAnsi" w:hAnsiTheme="minorHAnsi"/>
          <w:sz w:val="22"/>
          <w:szCs w:val="22"/>
          <w:lang w:val="nl-NL"/>
        </w:rPr>
        <w:t xml:space="preserve">, </w:t>
      </w:r>
      <w:r w:rsidRPr="008B31DD">
        <w:rPr>
          <w:rFonts w:asciiTheme="minorHAnsi" w:hAnsiTheme="minorHAnsi"/>
          <w:sz w:val="22"/>
          <w:szCs w:val="22"/>
          <w:lang w:val="nl-NL"/>
        </w:rPr>
        <w:t>fol. 262</w:t>
      </w:r>
      <w:r w:rsidR="00230372">
        <w:rPr>
          <w:rFonts w:asciiTheme="minorHAnsi" w:hAnsiTheme="minorHAnsi"/>
          <w:sz w:val="22"/>
          <w:szCs w:val="22"/>
          <w:lang w:val="nl-NL"/>
        </w:rPr>
        <w:t xml:space="preserve"> (</w:t>
      </w:r>
      <w:r w:rsidRPr="008B31DD">
        <w:rPr>
          <w:rFonts w:asciiTheme="minorHAnsi" w:hAnsiTheme="minorHAnsi"/>
          <w:sz w:val="22"/>
          <w:szCs w:val="22"/>
          <w:lang w:val="nl-NL"/>
        </w:rPr>
        <w:t>08-03-1591</w:t>
      </w:r>
      <w:r w:rsidR="00230372">
        <w:rPr>
          <w:rFonts w:asciiTheme="minorHAnsi" w:hAnsiTheme="minorHAnsi"/>
          <w:sz w:val="22"/>
          <w:szCs w:val="22"/>
          <w:lang w:val="nl-NL"/>
        </w:rPr>
        <w:t xml:space="preserve">): </w:t>
      </w:r>
      <w:r w:rsidRPr="008B31DD">
        <w:rPr>
          <w:rFonts w:asciiTheme="minorHAnsi" w:hAnsiTheme="minorHAnsi"/>
          <w:sz w:val="22"/>
          <w:szCs w:val="22"/>
          <w:lang w:val="nl-NL"/>
        </w:rPr>
        <w:t>Peter heeft beloofd 100 gulden te betalen aan Peter Verheyen den Auwen. Willemken had dit bedrag toebedeeld gekregen 'voer haer vuytsetsel'.</w:t>
      </w:r>
    </w:p>
    <w:p w:rsidR="008B31DD" w:rsidRPr="008B31DD" w:rsidRDefault="008B31DD" w:rsidP="008B31DD">
      <w:pPr>
        <w:spacing w:line="276" w:lineRule="auto"/>
        <w:rPr>
          <w:rFonts w:asciiTheme="minorHAnsi" w:hAnsiTheme="minorHAnsi"/>
          <w:sz w:val="22"/>
          <w:szCs w:val="22"/>
          <w:lang w:val="nl-NL"/>
        </w:rPr>
      </w:pPr>
    </w:p>
    <w:p w:rsidR="008B31DD" w:rsidRPr="008B31DD" w:rsidRDefault="008B31DD" w:rsidP="008B31DD">
      <w:pPr>
        <w:spacing w:line="276" w:lineRule="auto"/>
        <w:rPr>
          <w:rFonts w:asciiTheme="minorHAnsi" w:hAnsiTheme="minorHAnsi"/>
          <w:sz w:val="22"/>
          <w:szCs w:val="22"/>
          <w:lang w:val="nl-NL"/>
        </w:rPr>
      </w:pPr>
    </w:p>
    <w:p w:rsidR="008B31DD" w:rsidRPr="008B31DD" w:rsidRDefault="008B31DD" w:rsidP="00230372">
      <w:pPr>
        <w:spacing w:line="276" w:lineRule="auto"/>
        <w:rPr>
          <w:rFonts w:asciiTheme="minorHAnsi" w:hAnsiTheme="minorHAnsi"/>
          <w:sz w:val="22"/>
          <w:szCs w:val="22"/>
          <w:lang w:val="nl-NL"/>
        </w:rPr>
      </w:pPr>
      <w:r w:rsidRPr="008B31DD">
        <w:rPr>
          <w:rFonts w:asciiTheme="minorHAnsi" w:hAnsiTheme="minorHAnsi"/>
          <w:sz w:val="22"/>
          <w:szCs w:val="22"/>
          <w:lang w:val="nl-NL"/>
        </w:rPr>
        <w:t>R32</w:t>
      </w:r>
      <w:r w:rsidR="00230372">
        <w:rPr>
          <w:rFonts w:asciiTheme="minorHAnsi" w:hAnsiTheme="minorHAnsi"/>
          <w:sz w:val="22"/>
          <w:szCs w:val="22"/>
          <w:lang w:val="nl-NL"/>
        </w:rPr>
        <w:t xml:space="preserve">, </w:t>
      </w:r>
      <w:r w:rsidRPr="008B31DD">
        <w:rPr>
          <w:rFonts w:asciiTheme="minorHAnsi" w:hAnsiTheme="minorHAnsi"/>
          <w:sz w:val="22"/>
          <w:szCs w:val="22"/>
          <w:lang w:val="nl-NL"/>
        </w:rPr>
        <w:t>fol. 75</w:t>
      </w:r>
      <w:r w:rsidR="00230372">
        <w:rPr>
          <w:rFonts w:asciiTheme="minorHAnsi" w:hAnsiTheme="minorHAnsi"/>
          <w:sz w:val="22"/>
          <w:szCs w:val="22"/>
          <w:lang w:val="nl-NL"/>
        </w:rPr>
        <w:t xml:space="preserve"> (</w:t>
      </w:r>
      <w:r w:rsidRPr="008B31DD">
        <w:rPr>
          <w:rFonts w:asciiTheme="minorHAnsi" w:hAnsiTheme="minorHAnsi"/>
          <w:sz w:val="22"/>
          <w:szCs w:val="22"/>
          <w:lang w:val="nl-NL"/>
        </w:rPr>
        <w:t>10-04-1597</w:t>
      </w:r>
      <w:r w:rsidR="00230372">
        <w:rPr>
          <w:rFonts w:asciiTheme="minorHAnsi" w:hAnsiTheme="minorHAnsi"/>
          <w:sz w:val="22"/>
          <w:szCs w:val="22"/>
          <w:lang w:val="nl-NL"/>
        </w:rPr>
        <w:t xml:space="preserve">): </w:t>
      </w:r>
      <w:r w:rsidRPr="008B31DD">
        <w:rPr>
          <w:rFonts w:asciiTheme="minorHAnsi" w:hAnsiTheme="minorHAnsi"/>
          <w:sz w:val="22"/>
          <w:szCs w:val="22"/>
          <w:lang w:val="nl-NL"/>
        </w:rPr>
        <w:t xml:space="preserve">Anna weduwe van Danelt Willem Jans met 'haeren swaegher' Tonis Geerlyckx aan de ene zijde, en Aelken weduwe van Willem Danelt Willemsen aan de andere zijde, hebben voor schepenen van Vechel Peter Gysberts en Mathys Danelys van Looken een accoord gesloten, 'belangende sekere vuytsetsel welcke Aelken voorscreven pretendeert van haers overleden mans weghen van die voorscheven Anna Danelts haer toe te competeren'. </w:t>
      </w:r>
    </w:p>
    <w:p w:rsidR="008B31DD" w:rsidRPr="008B31DD" w:rsidRDefault="008B31DD" w:rsidP="008B31DD">
      <w:pPr>
        <w:tabs>
          <w:tab w:val="left" w:pos="3852"/>
        </w:tabs>
        <w:spacing w:line="276" w:lineRule="auto"/>
        <w:rPr>
          <w:rFonts w:asciiTheme="minorHAnsi" w:hAnsiTheme="minorHAnsi"/>
          <w:sz w:val="22"/>
          <w:szCs w:val="22"/>
          <w:lang w:val="nl-NL"/>
        </w:rPr>
      </w:pPr>
    </w:p>
    <w:p w:rsidR="008B31DD" w:rsidRPr="008B31DD" w:rsidRDefault="008B31DD" w:rsidP="008B31DD">
      <w:pPr>
        <w:tabs>
          <w:tab w:val="left" w:pos="3852"/>
        </w:tabs>
        <w:spacing w:line="276" w:lineRule="auto"/>
        <w:rPr>
          <w:rFonts w:asciiTheme="minorHAnsi" w:hAnsiTheme="minorHAnsi"/>
          <w:sz w:val="22"/>
          <w:szCs w:val="22"/>
          <w:lang w:val="nl-NL"/>
        </w:rPr>
      </w:pPr>
    </w:p>
    <w:p w:rsidR="008B31DD" w:rsidRPr="008B31DD" w:rsidRDefault="008B31DD" w:rsidP="00230372">
      <w:pPr>
        <w:spacing w:line="276" w:lineRule="auto"/>
        <w:rPr>
          <w:rFonts w:asciiTheme="minorHAnsi" w:hAnsiTheme="minorHAnsi"/>
          <w:sz w:val="22"/>
          <w:szCs w:val="22"/>
          <w:lang w:val="nl-NL"/>
        </w:rPr>
      </w:pPr>
      <w:r w:rsidRPr="008B31DD">
        <w:rPr>
          <w:rFonts w:asciiTheme="minorHAnsi" w:hAnsiTheme="minorHAnsi"/>
          <w:sz w:val="22"/>
          <w:szCs w:val="22"/>
          <w:lang w:val="nl-NL"/>
        </w:rPr>
        <w:t>R32</w:t>
      </w:r>
      <w:r w:rsidR="00230372">
        <w:rPr>
          <w:rFonts w:asciiTheme="minorHAnsi" w:hAnsiTheme="minorHAnsi"/>
          <w:sz w:val="22"/>
          <w:szCs w:val="22"/>
          <w:lang w:val="nl-NL"/>
        </w:rPr>
        <w:t xml:space="preserve">, </w:t>
      </w:r>
      <w:r w:rsidRPr="008B31DD">
        <w:rPr>
          <w:rFonts w:asciiTheme="minorHAnsi" w:hAnsiTheme="minorHAnsi"/>
          <w:sz w:val="22"/>
          <w:szCs w:val="22"/>
          <w:lang w:val="nl-NL"/>
        </w:rPr>
        <w:t>fol. 355</w:t>
      </w:r>
      <w:r w:rsidR="00230372">
        <w:rPr>
          <w:rFonts w:asciiTheme="minorHAnsi" w:hAnsiTheme="minorHAnsi"/>
          <w:sz w:val="22"/>
          <w:szCs w:val="22"/>
          <w:lang w:val="nl-NL"/>
        </w:rPr>
        <w:t xml:space="preserve"> (</w:t>
      </w:r>
      <w:r w:rsidRPr="008B31DD">
        <w:rPr>
          <w:rFonts w:asciiTheme="minorHAnsi" w:hAnsiTheme="minorHAnsi"/>
          <w:sz w:val="22"/>
          <w:szCs w:val="22"/>
          <w:lang w:val="nl-NL"/>
        </w:rPr>
        <w:t>06-04-1601</w:t>
      </w:r>
      <w:r w:rsidR="00230372">
        <w:rPr>
          <w:rFonts w:asciiTheme="minorHAnsi" w:hAnsiTheme="minorHAnsi"/>
          <w:sz w:val="22"/>
          <w:szCs w:val="22"/>
          <w:lang w:val="nl-NL"/>
        </w:rPr>
        <w:t xml:space="preserve">): </w:t>
      </w:r>
      <w:r w:rsidRPr="008B31DD">
        <w:rPr>
          <w:rFonts w:asciiTheme="minorHAnsi" w:hAnsiTheme="minorHAnsi"/>
          <w:sz w:val="22"/>
          <w:szCs w:val="22"/>
          <w:lang w:val="nl-NL"/>
        </w:rPr>
        <w:t>Er is een geschil ontstaan, 'ter orsaecke omdat Huybert Willems en Heylken syn hysvrouwe het voorschreven naekynt' 'tot vuytsel' 50 gulden hadden gegeven en na hun dood nog eens 100 gulden.</w:t>
      </w:r>
    </w:p>
    <w:p w:rsidR="008B31DD" w:rsidRPr="008B31DD" w:rsidRDefault="008B31DD" w:rsidP="008B31DD">
      <w:pPr>
        <w:pStyle w:val="ListParagraph"/>
        <w:tabs>
          <w:tab w:val="left" w:pos="3852"/>
        </w:tabs>
        <w:spacing w:after="0"/>
        <w:ind w:left="0"/>
        <w:rPr>
          <w:noProof/>
          <w:lang w:val="nl-NL"/>
        </w:rPr>
      </w:pPr>
    </w:p>
    <w:p w:rsidR="00230372" w:rsidRDefault="00230372" w:rsidP="008B31DD">
      <w:pPr>
        <w:spacing w:line="276" w:lineRule="auto"/>
        <w:rPr>
          <w:rFonts w:asciiTheme="minorHAnsi" w:hAnsiTheme="minorHAnsi"/>
          <w:sz w:val="22"/>
          <w:szCs w:val="22"/>
          <w:lang w:val="nl-NL"/>
        </w:rPr>
      </w:pPr>
    </w:p>
    <w:p w:rsidR="008B31DD" w:rsidRPr="008B31DD" w:rsidRDefault="008B31DD" w:rsidP="008B31DD">
      <w:pPr>
        <w:spacing w:line="276" w:lineRule="auto"/>
        <w:rPr>
          <w:rFonts w:asciiTheme="minorHAnsi" w:hAnsiTheme="minorHAnsi"/>
          <w:sz w:val="22"/>
          <w:szCs w:val="22"/>
          <w:lang w:val="nl-NL"/>
        </w:rPr>
      </w:pPr>
      <w:r w:rsidRPr="008B31DD">
        <w:rPr>
          <w:rFonts w:asciiTheme="minorHAnsi" w:hAnsiTheme="minorHAnsi"/>
          <w:sz w:val="22"/>
          <w:szCs w:val="22"/>
          <w:lang w:val="nl-NL"/>
        </w:rPr>
        <w:t>R35</w:t>
      </w:r>
      <w:r w:rsidR="00230372">
        <w:rPr>
          <w:rFonts w:asciiTheme="minorHAnsi" w:hAnsiTheme="minorHAnsi"/>
          <w:sz w:val="22"/>
          <w:szCs w:val="22"/>
          <w:lang w:val="nl-NL"/>
        </w:rPr>
        <w:t xml:space="preserve">, </w:t>
      </w:r>
      <w:r w:rsidRPr="008B31DD">
        <w:rPr>
          <w:rFonts w:asciiTheme="minorHAnsi" w:hAnsiTheme="minorHAnsi"/>
          <w:sz w:val="22"/>
          <w:szCs w:val="22"/>
          <w:lang w:val="nl-NL"/>
        </w:rPr>
        <w:t>fol. 151</w:t>
      </w:r>
      <w:r w:rsidR="00230372">
        <w:rPr>
          <w:rFonts w:asciiTheme="minorHAnsi" w:hAnsiTheme="minorHAnsi"/>
          <w:sz w:val="22"/>
          <w:szCs w:val="22"/>
          <w:lang w:val="nl-NL"/>
        </w:rPr>
        <w:t xml:space="preserve"> (</w:t>
      </w:r>
      <w:r w:rsidRPr="008B31DD">
        <w:rPr>
          <w:rFonts w:asciiTheme="minorHAnsi" w:hAnsiTheme="minorHAnsi"/>
          <w:sz w:val="22"/>
          <w:szCs w:val="22"/>
          <w:lang w:val="nl-NL"/>
        </w:rPr>
        <w:t>11-06-1610</w:t>
      </w:r>
      <w:r w:rsidR="00230372">
        <w:rPr>
          <w:rFonts w:asciiTheme="minorHAnsi" w:hAnsiTheme="minorHAnsi"/>
          <w:sz w:val="22"/>
          <w:szCs w:val="22"/>
          <w:lang w:val="nl-NL"/>
        </w:rPr>
        <w:t xml:space="preserve">): </w:t>
      </w:r>
      <w:r w:rsidRPr="008B31DD">
        <w:rPr>
          <w:rFonts w:asciiTheme="minorHAnsi" w:hAnsiTheme="minorHAnsi"/>
          <w:sz w:val="22"/>
          <w:szCs w:val="22"/>
          <w:lang w:val="nl-NL"/>
        </w:rPr>
        <w:t>Jan Aerts zal Jan Gerits 'een behoirlyck vuytsetsel mede te geven, te weten een koey ende een mael, een bedde met syn toebehoirt, eenen niuwen sack vol roggen ende voorts eenen tobbe ende een stande ende pot ketel ende kan'.</w:t>
      </w:r>
    </w:p>
    <w:p w:rsidR="008B31DD" w:rsidRPr="008B31DD" w:rsidRDefault="008B31DD" w:rsidP="008B31DD">
      <w:pPr>
        <w:spacing w:line="276" w:lineRule="auto"/>
        <w:rPr>
          <w:rFonts w:asciiTheme="minorHAnsi" w:hAnsiTheme="minorHAnsi"/>
          <w:sz w:val="22"/>
          <w:szCs w:val="22"/>
          <w:lang w:val="nl-NL"/>
        </w:rPr>
      </w:pPr>
    </w:p>
    <w:p w:rsidR="008B31DD" w:rsidRPr="008B31DD" w:rsidRDefault="008B31DD" w:rsidP="008B31DD">
      <w:pPr>
        <w:tabs>
          <w:tab w:val="left" w:pos="1560"/>
        </w:tabs>
        <w:spacing w:line="276" w:lineRule="auto"/>
        <w:rPr>
          <w:rFonts w:asciiTheme="minorHAnsi" w:hAnsiTheme="minorHAnsi"/>
          <w:sz w:val="22"/>
          <w:szCs w:val="22"/>
        </w:rPr>
      </w:pPr>
    </w:p>
    <w:p w:rsidR="00230372" w:rsidRPr="008B31DD" w:rsidRDefault="008B31DD" w:rsidP="00230372">
      <w:pPr>
        <w:tabs>
          <w:tab w:val="left" w:pos="1418"/>
          <w:tab w:val="left" w:pos="2160"/>
          <w:tab w:val="left" w:pos="2880"/>
          <w:tab w:val="left" w:pos="3600"/>
          <w:tab w:val="left" w:pos="4320"/>
          <w:tab w:val="left" w:pos="5040"/>
          <w:tab w:val="left" w:pos="5760"/>
          <w:tab w:val="left" w:pos="6480"/>
          <w:tab w:val="left" w:pos="7200"/>
          <w:tab w:val="right" w:pos="9026"/>
        </w:tabs>
        <w:spacing w:line="276" w:lineRule="auto"/>
        <w:rPr>
          <w:rFonts w:asciiTheme="minorHAnsi" w:hAnsiTheme="minorHAnsi"/>
          <w:sz w:val="22"/>
          <w:szCs w:val="22"/>
          <w:lang w:val="nl-NL"/>
        </w:rPr>
      </w:pPr>
      <w:r w:rsidRPr="008B31DD">
        <w:rPr>
          <w:rFonts w:asciiTheme="minorHAnsi" w:hAnsiTheme="minorHAnsi"/>
          <w:sz w:val="22"/>
          <w:szCs w:val="22"/>
          <w:lang w:val="nl-NL"/>
        </w:rPr>
        <w:t>R41</w:t>
      </w:r>
      <w:r w:rsidR="00230372">
        <w:rPr>
          <w:rFonts w:asciiTheme="minorHAnsi" w:hAnsiTheme="minorHAnsi"/>
          <w:sz w:val="22"/>
          <w:szCs w:val="22"/>
          <w:lang w:val="nl-NL"/>
        </w:rPr>
        <w:t xml:space="preserve">, </w:t>
      </w:r>
      <w:r w:rsidRPr="008B31DD">
        <w:rPr>
          <w:rFonts w:asciiTheme="minorHAnsi" w:hAnsiTheme="minorHAnsi"/>
          <w:sz w:val="22"/>
          <w:szCs w:val="22"/>
          <w:lang w:val="nl-NL"/>
        </w:rPr>
        <w:t>fol. 173</w:t>
      </w:r>
      <w:r w:rsidR="00230372">
        <w:rPr>
          <w:rFonts w:asciiTheme="minorHAnsi" w:hAnsiTheme="minorHAnsi"/>
          <w:sz w:val="22"/>
          <w:szCs w:val="22"/>
          <w:lang w:val="nl-NL"/>
        </w:rPr>
        <w:t xml:space="preserve"> (</w:t>
      </w:r>
      <w:r w:rsidRPr="008B31DD">
        <w:rPr>
          <w:rFonts w:asciiTheme="minorHAnsi" w:hAnsiTheme="minorHAnsi"/>
          <w:sz w:val="22"/>
          <w:szCs w:val="22"/>
          <w:lang w:val="nl-NL"/>
        </w:rPr>
        <w:t>05-02-1619</w:t>
      </w:r>
      <w:r w:rsidR="00230372">
        <w:rPr>
          <w:rFonts w:asciiTheme="minorHAnsi" w:hAnsiTheme="minorHAnsi"/>
          <w:sz w:val="22"/>
          <w:szCs w:val="22"/>
          <w:lang w:val="nl-NL"/>
        </w:rPr>
        <w:t xml:space="preserve">): </w:t>
      </w:r>
      <w:r w:rsidRPr="008B31DD">
        <w:rPr>
          <w:rFonts w:asciiTheme="minorHAnsi" w:hAnsiTheme="minorHAnsi"/>
          <w:sz w:val="22"/>
          <w:szCs w:val="22"/>
          <w:lang w:val="nl-NL"/>
        </w:rPr>
        <w:t>'de voorschreven questie dat de voirschreven Dandel eerteyts is beloeft geweest by de voirschreven Dinghen voir een vuytsetsel van hare dochter die de voirschreven Dandel getrout heeft gehadt, ende nu sonder wittige gebuerten overleden</w:t>
      </w:r>
      <w:r w:rsidR="00230372">
        <w:rPr>
          <w:rFonts w:asciiTheme="minorHAnsi" w:hAnsiTheme="minorHAnsi"/>
          <w:sz w:val="22"/>
          <w:szCs w:val="22"/>
          <w:lang w:val="nl-NL"/>
        </w:rPr>
        <w:t>'</w:t>
      </w:r>
      <w:r w:rsidRPr="008B31DD">
        <w:rPr>
          <w:rFonts w:asciiTheme="minorHAnsi" w:hAnsiTheme="minorHAnsi"/>
          <w:sz w:val="22"/>
          <w:szCs w:val="22"/>
          <w:lang w:val="nl-NL"/>
        </w:rPr>
        <w:t xml:space="preserve">. </w:t>
      </w:r>
    </w:p>
    <w:p w:rsidR="008B31DD" w:rsidRPr="008B31DD" w:rsidRDefault="008B31DD" w:rsidP="008B31DD">
      <w:pPr>
        <w:tabs>
          <w:tab w:val="left" w:pos="1418"/>
        </w:tabs>
        <w:spacing w:line="276" w:lineRule="auto"/>
        <w:rPr>
          <w:rFonts w:asciiTheme="minorHAnsi" w:hAnsiTheme="minorHAnsi"/>
          <w:sz w:val="22"/>
          <w:szCs w:val="22"/>
          <w:lang w:val="nl-NL"/>
        </w:rPr>
      </w:pPr>
    </w:p>
    <w:p w:rsidR="008B31DD" w:rsidRPr="008B31DD" w:rsidRDefault="008B31DD" w:rsidP="008B31DD">
      <w:pPr>
        <w:tabs>
          <w:tab w:val="left" w:pos="1418"/>
        </w:tabs>
        <w:spacing w:line="276" w:lineRule="auto"/>
        <w:rPr>
          <w:rFonts w:asciiTheme="minorHAnsi" w:hAnsiTheme="minorHAnsi"/>
          <w:sz w:val="22"/>
          <w:szCs w:val="22"/>
          <w:lang w:val="nl-NL"/>
        </w:rPr>
      </w:pPr>
    </w:p>
    <w:p w:rsidR="007C70FA" w:rsidRDefault="00230372" w:rsidP="007C70FA">
      <w:pPr>
        <w:tabs>
          <w:tab w:val="left" w:pos="1418"/>
          <w:tab w:val="left" w:pos="2160"/>
          <w:tab w:val="left" w:pos="2880"/>
          <w:tab w:val="left" w:pos="3600"/>
          <w:tab w:val="left" w:pos="4320"/>
          <w:tab w:val="left" w:pos="5040"/>
          <w:tab w:val="left" w:pos="5760"/>
          <w:tab w:val="left" w:pos="6480"/>
          <w:tab w:val="left" w:pos="7200"/>
          <w:tab w:val="right" w:pos="9026"/>
        </w:tabs>
        <w:spacing w:line="276" w:lineRule="auto"/>
        <w:rPr>
          <w:rFonts w:asciiTheme="minorHAnsi" w:hAnsiTheme="minorHAnsi"/>
          <w:sz w:val="22"/>
          <w:szCs w:val="22"/>
          <w:lang w:val="nl-NL"/>
        </w:rPr>
      </w:pPr>
      <w:r>
        <w:rPr>
          <w:rFonts w:asciiTheme="minorHAnsi" w:hAnsiTheme="minorHAnsi"/>
          <w:sz w:val="22"/>
          <w:szCs w:val="22"/>
          <w:lang w:val="nl-NL"/>
        </w:rPr>
        <w:t>R</w:t>
      </w:r>
      <w:r w:rsidR="008B31DD" w:rsidRPr="008B31DD">
        <w:rPr>
          <w:rFonts w:asciiTheme="minorHAnsi" w:hAnsiTheme="minorHAnsi"/>
          <w:sz w:val="22"/>
          <w:szCs w:val="22"/>
          <w:lang w:val="nl-NL"/>
        </w:rPr>
        <w:t>41</w:t>
      </w:r>
      <w:r>
        <w:rPr>
          <w:rFonts w:asciiTheme="minorHAnsi" w:hAnsiTheme="minorHAnsi"/>
          <w:sz w:val="22"/>
          <w:szCs w:val="22"/>
          <w:lang w:val="nl-NL"/>
        </w:rPr>
        <w:t xml:space="preserve">, </w:t>
      </w:r>
      <w:r w:rsidR="008B31DD" w:rsidRPr="008B31DD">
        <w:rPr>
          <w:rFonts w:asciiTheme="minorHAnsi" w:hAnsiTheme="minorHAnsi"/>
          <w:sz w:val="22"/>
          <w:szCs w:val="22"/>
          <w:lang w:val="nl-NL"/>
        </w:rPr>
        <w:t>fol. 300</w:t>
      </w:r>
      <w:r>
        <w:rPr>
          <w:rFonts w:asciiTheme="minorHAnsi" w:hAnsiTheme="minorHAnsi"/>
          <w:sz w:val="22"/>
          <w:szCs w:val="22"/>
          <w:lang w:val="nl-NL"/>
        </w:rPr>
        <w:t xml:space="preserve"> (</w:t>
      </w:r>
      <w:r w:rsidR="008B31DD" w:rsidRPr="008B31DD">
        <w:rPr>
          <w:rFonts w:asciiTheme="minorHAnsi" w:hAnsiTheme="minorHAnsi"/>
          <w:sz w:val="22"/>
          <w:szCs w:val="22"/>
          <w:lang w:val="nl-NL"/>
        </w:rPr>
        <w:t>14-02-1621</w:t>
      </w:r>
      <w:r>
        <w:rPr>
          <w:rFonts w:asciiTheme="minorHAnsi" w:hAnsiTheme="minorHAnsi"/>
          <w:sz w:val="22"/>
          <w:szCs w:val="22"/>
          <w:lang w:val="nl-NL"/>
        </w:rPr>
        <w:t xml:space="preserve">): </w:t>
      </w:r>
      <w:r w:rsidR="008B31DD" w:rsidRPr="008B31DD">
        <w:rPr>
          <w:rFonts w:asciiTheme="minorHAnsi" w:hAnsiTheme="minorHAnsi"/>
          <w:sz w:val="22"/>
          <w:szCs w:val="22"/>
          <w:lang w:val="nl-NL"/>
        </w:rPr>
        <w:t>Dirck zone wylen Claes Dircxen heeft verkocht, opgedragen en overgegeven aan Matheus zone wylen Jan Matheissen 'eenen acker tuelants', groot ontrent 1 sestersaets, gelegen opte Hooch Boeckt</w:t>
      </w:r>
      <w:r w:rsidR="007C70FA">
        <w:rPr>
          <w:rFonts w:asciiTheme="minorHAnsi" w:hAnsiTheme="minorHAnsi"/>
          <w:sz w:val="22"/>
          <w:szCs w:val="22"/>
          <w:lang w:val="nl-NL"/>
        </w:rPr>
        <w:t xml:space="preserve">. </w:t>
      </w:r>
      <w:r w:rsidR="008B31DD" w:rsidRPr="008B31DD">
        <w:rPr>
          <w:rFonts w:asciiTheme="minorHAnsi" w:hAnsiTheme="minorHAnsi"/>
          <w:sz w:val="22"/>
          <w:szCs w:val="22"/>
          <w:lang w:val="nl-NL"/>
        </w:rPr>
        <w:t xml:space="preserve">Dirck heeft dit goed bij zijn huwelijk als 'vuytsetssel' van zijn ouders meegekregen. </w:t>
      </w:r>
    </w:p>
    <w:p w:rsidR="008B31DD" w:rsidRPr="008B31DD" w:rsidRDefault="008B31DD" w:rsidP="008B31DD">
      <w:pPr>
        <w:tabs>
          <w:tab w:val="left" w:pos="1418"/>
        </w:tabs>
        <w:spacing w:line="276" w:lineRule="auto"/>
        <w:rPr>
          <w:rFonts w:asciiTheme="minorHAnsi" w:hAnsiTheme="minorHAnsi"/>
          <w:sz w:val="22"/>
          <w:szCs w:val="22"/>
          <w:lang w:val="nl-NL"/>
        </w:rPr>
      </w:pPr>
    </w:p>
    <w:p w:rsidR="008B31DD" w:rsidRPr="008B31DD" w:rsidRDefault="008B31DD" w:rsidP="008B31DD">
      <w:pPr>
        <w:tabs>
          <w:tab w:val="left" w:pos="1418"/>
        </w:tabs>
        <w:spacing w:line="276" w:lineRule="auto"/>
        <w:rPr>
          <w:rFonts w:asciiTheme="minorHAnsi" w:hAnsiTheme="minorHAnsi"/>
          <w:sz w:val="22"/>
          <w:szCs w:val="22"/>
          <w:lang w:val="nl-NL"/>
        </w:rPr>
      </w:pPr>
    </w:p>
    <w:p w:rsidR="008B31DD" w:rsidRPr="008B31DD" w:rsidRDefault="008B31DD" w:rsidP="008B31DD">
      <w:pPr>
        <w:spacing w:line="276" w:lineRule="auto"/>
        <w:rPr>
          <w:rFonts w:asciiTheme="minorHAnsi" w:hAnsiTheme="minorHAnsi"/>
          <w:sz w:val="22"/>
          <w:szCs w:val="22"/>
          <w:lang w:val="nl-NL"/>
        </w:rPr>
      </w:pPr>
      <w:r w:rsidRPr="008B31DD">
        <w:rPr>
          <w:rFonts w:asciiTheme="minorHAnsi" w:hAnsiTheme="minorHAnsi"/>
          <w:sz w:val="22"/>
          <w:szCs w:val="22"/>
          <w:lang w:val="nl-NL"/>
        </w:rPr>
        <w:t>R46</w:t>
      </w:r>
      <w:r w:rsidR="007C70FA">
        <w:rPr>
          <w:rFonts w:asciiTheme="minorHAnsi" w:hAnsiTheme="minorHAnsi"/>
          <w:sz w:val="22"/>
          <w:szCs w:val="22"/>
          <w:lang w:val="nl-NL"/>
        </w:rPr>
        <w:t xml:space="preserve">, </w:t>
      </w:r>
      <w:r w:rsidRPr="008B31DD">
        <w:rPr>
          <w:rFonts w:asciiTheme="minorHAnsi" w:hAnsiTheme="minorHAnsi"/>
          <w:sz w:val="22"/>
          <w:szCs w:val="22"/>
          <w:lang w:val="nl-NL"/>
        </w:rPr>
        <w:t>fol. 142</w:t>
      </w:r>
      <w:r w:rsidR="007C70FA">
        <w:rPr>
          <w:rFonts w:asciiTheme="minorHAnsi" w:hAnsiTheme="minorHAnsi"/>
          <w:sz w:val="22"/>
          <w:szCs w:val="22"/>
          <w:lang w:val="nl-NL"/>
        </w:rPr>
        <w:t xml:space="preserve"> (</w:t>
      </w:r>
      <w:r w:rsidRPr="008B31DD">
        <w:rPr>
          <w:rFonts w:asciiTheme="minorHAnsi" w:hAnsiTheme="minorHAnsi"/>
          <w:sz w:val="22"/>
          <w:szCs w:val="22"/>
          <w:lang w:val="nl-NL"/>
        </w:rPr>
        <w:t>01-02-1641</w:t>
      </w:r>
      <w:r w:rsidR="007C70FA">
        <w:rPr>
          <w:rFonts w:asciiTheme="minorHAnsi" w:hAnsiTheme="minorHAnsi"/>
          <w:sz w:val="22"/>
          <w:szCs w:val="22"/>
          <w:lang w:val="nl-NL"/>
        </w:rPr>
        <w:t xml:space="preserve">): </w:t>
      </w:r>
      <w:r w:rsidRPr="008B31DD">
        <w:rPr>
          <w:rFonts w:asciiTheme="minorHAnsi" w:hAnsiTheme="minorHAnsi"/>
          <w:sz w:val="22"/>
          <w:szCs w:val="22"/>
          <w:lang w:val="nl-NL"/>
        </w:rPr>
        <w:t>Niclaes Pauwels als man van Ariken voor de helft, Jan Melters als man van Catharina dochter van Arien Janssen van Balgoijen optredend voor Maijken, 'sijnen huijsvrouwe suster', dochter voorschreven, voor de andere helft, hebben opgedragen en overgegeven aan Henrick Henrickx van Erp een 'huijs, hof, bomgaert met het aengelegen landerije met allen den houtwas, poterije ende gerechticheijt daer toe behoorende', groot ontrent 6 lopensaet, gelegen aen de Bueckelaer stegde aldaer</w:t>
      </w:r>
      <w:r w:rsidR="007C70FA">
        <w:rPr>
          <w:rFonts w:asciiTheme="minorHAnsi" w:hAnsiTheme="minorHAnsi"/>
          <w:sz w:val="22"/>
          <w:szCs w:val="22"/>
          <w:lang w:val="nl-NL"/>
        </w:rPr>
        <w:t xml:space="preserve">. </w:t>
      </w:r>
      <w:r w:rsidRPr="008B31DD">
        <w:rPr>
          <w:rFonts w:asciiTheme="minorHAnsi" w:hAnsiTheme="minorHAnsi"/>
          <w:sz w:val="22"/>
          <w:szCs w:val="22"/>
          <w:lang w:val="nl-NL"/>
        </w:rPr>
        <w:t>Niclaes heeft dit go</w:t>
      </w:r>
      <w:r w:rsidR="007C70FA">
        <w:rPr>
          <w:rFonts w:asciiTheme="minorHAnsi" w:hAnsiTheme="minorHAnsi"/>
          <w:sz w:val="22"/>
          <w:szCs w:val="22"/>
          <w:lang w:val="nl-NL"/>
        </w:rPr>
        <w:t>ed voor de ene helft verworven v</w:t>
      </w:r>
      <w:r w:rsidRPr="008B31DD">
        <w:rPr>
          <w:rFonts w:asciiTheme="minorHAnsi" w:hAnsiTheme="minorHAnsi"/>
          <w:sz w:val="22"/>
          <w:szCs w:val="22"/>
          <w:lang w:val="nl-NL"/>
        </w:rPr>
        <w:t>an de ouders van zijn vrouw en de andere helft heeft zijn vrouw van Anneken weduwe van Arien Janssen van Balgoijen kregen als 'vuytsetsel' ten behoeve van haar beide dochters.</w:t>
      </w:r>
    </w:p>
    <w:p w:rsidR="008B31DD" w:rsidRDefault="008B31DD" w:rsidP="008B31DD">
      <w:pPr>
        <w:spacing w:line="276" w:lineRule="auto"/>
        <w:rPr>
          <w:rFonts w:asciiTheme="minorHAnsi" w:hAnsiTheme="minorHAnsi"/>
          <w:sz w:val="22"/>
          <w:szCs w:val="22"/>
          <w:lang w:val="nl-NL"/>
        </w:rPr>
      </w:pPr>
    </w:p>
    <w:p w:rsidR="007C70FA" w:rsidRPr="008B31DD" w:rsidRDefault="007C70FA" w:rsidP="008B31DD">
      <w:pPr>
        <w:spacing w:line="276" w:lineRule="auto"/>
        <w:rPr>
          <w:rFonts w:asciiTheme="minorHAnsi" w:hAnsiTheme="minorHAnsi"/>
          <w:sz w:val="22"/>
          <w:szCs w:val="22"/>
          <w:lang w:val="nl-NL"/>
        </w:rPr>
      </w:pPr>
    </w:p>
    <w:p w:rsidR="008B31DD" w:rsidRPr="008B31DD" w:rsidRDefault="007C70FA" w:rsidP="008B31DD">
      <w:pPr>
        <w:spacing w:line="276" w:lineRule="auto"/>
        <w:rPr>
          <w:rFonts w:asciiTheme="minorHAnsi" w:hAnsiTheme="minorHAnsi"/>
          <w:sz w:val="22"/>
          <w:szCs w:val="22"/>
          <w:lang w:val="nl-NL"/>
        </w:rPr>
      </w:pPr>
      <w:r>
        <w:rPr>
          <w:rFonts w:asciiTheme="minorHAnsi" w:hAnsiTheme="minorHAnsi"/>
          <w:sz w:val="22"/>
          <w:szCs w:val="22"/>
          <w:lang w:val="nl-NL"/>
        </w:rPr>
        <w:t xml:space="preserve">R47, </w:t>
      </w:r>
      <w:r w:rsidR="008B31DD" w:rsidRPr="008B31DD">
        <w:rPr>
          <w:rFonts w:asciiTheme="minorHAnsi" w:hAnsiTheme="minorHAnsi"/>
          <w:sz w:val="22"/>
          <w:szCs w:val="22"/>
          <w:lang w:val="nl-NL"/>
        </w:rPr>
        <w:t>fol. 9</w:t>
      </w:r>
      <w:r>
        <w:rPr>
          <w:rFonts w:asciiTheme="minorHAnsi" w:hAnsiTheme="minorHAnsi"/>
          <w:sz w:val="22"/>
          <w:szCs w:val="22"/>
          <w:lang w:val="nl-NL"/>
        </w:rPr>
        <w:t xml:space="preserve"> (</w:t>
      </w:r>
      <w:r w:rsidR="008B31DD" w:rsidRPr="008B31DD">
        <w:rPr>
          <w:rFonts w:asciiTheme="minorHAnsi" w:hAnsiTheme="minorHAnsi"/>
          <w:sz w:val="22"/>
          <w:szCs w:val="22"/>
          <w:lang w:val="nl-NL"/>
        </w:rPr>
        <w:t>11-05-1646</w:t>
      </w:r>
      <w:r>
        <w:rPr>
          <w:rFonts w:asciiTheme="minorHAnsi" w:hAnsiTheme="minorHAnsi"/>
          <w:sz w:val="22"/>
          <w:szCs w:val="22"/>
          <w:lang w:val="nl-NL"/>
        </w:rPr>
        <w:t xml:space="preserve">): </w:t>
      </w:r>
      <w:r w:rsidR="008B31DD" w:rsidRPr="008B31DD">
        <w:rPr>
          <w:rFonts w:asciiTheme="minorHAnsi" w:hAnsiTheme="minorHAnsi"/>
          <w:sz w:val="22"/>
          <w:szCs w:val="22"/>
          <w:lang w:val="nl-NL"/>
        </w:rPr>
        <w:t xml:space="preserve">Als een van de voor- of nakinderen trouwt dan zal Antonis Henricxsen aan hen als 'vuytsetsel' geven een bedrag van 100 gulden, ook 25 gulden voor 'een peerdt, een coeij, de </w:t>
      </w:r>
      <w:r w:rsidR="008B31DD" w:rsidRPr="008B31DD">
        <w:rPr>
          <w:rFonts w:asciiTheme="minorHAnsi" w:hAnsiTheme="minorHAnsi"/>
          <w:sz w:val="22"/>
          <w:szCs w:val="22"/>
          <w:lang w:val="nl-NL"/>
        </w:rPr>
        <w:lastRenderedPageBreak/>
        <w:t xml:space="preserve">beste vuytten stalle op een naer, ende een dragende mael, noch eenen coeijketel oft sess gulden daer voor, met noch een eertkerre, noch een koetse met een bedde ende sijn toebehoortten, noch twee nieu sacken vol roggen, een sijde specx van vijftich ponden ende het halff reusell daer bij, noch eenen cleijnen ketel oft drij gulden daer voor, ende noch andere cleijnen huysraet, soo hij daer eere aff hebben wille, ende de selve kijnderen eerlijck cleeden naer behooren'. </w:t>
      </w:r>
    </w:p>
    <w:p w:rsidR="008B31DD" w:rsidRPr="008B31DD" w:rsidRDefault="008B31DD" w:rsidP="008B31DD">
      <w:pPr>
        <w:spacing w:line="276" w:lineRule="auto"/>
        <w:rPr>
          <w:rFonts w:asciiTheme="minorHAnsi" w:hAnsiTheme="minorHAnsi"/>
          <w:sz w:val="22"/>
          <w:szCs w:val="22"/>
          <w:lang w:val="nl-NL"/>
        </w:rPr>
      </w:pPr>
    </w:p>
    <w:p w:rsidR="008B31DD" w:rsidRPr="008B31DD" w:rsidRDefault="008B31DD" w:rsidP="008B31DD">
      <w:pPr>
        <w:spacing w:line="276" w:lineRule="auto"/>
        <w:rPr>
          <w:rFonts w:asciiTheme="minorHAnsi" w:hAnsiTheme="minorHAnsi"/>
          <w:sz w:val="22"/>
          <w:szCs w:val="22"/>
          <w:lang w:val="nl-NL"/>
        </w:rPr>
      </w:pPr>
    </w:p>
    <w:p w:rsidR="008B31DD" w:rsidRPr="008B31DD" w:rsidRDefault="008B31DD" w:rsidP="008B31DD">
      <w:pPr>
        <w:spacing w:line="276" w:lineRule="auto"/>
        <w:rPr>
          <w:rFonts w:asciiTheme="minorHAnsi" w:hAnsiTheme="minorHAnsi"/>
          <w:sz w:val="22"/>
          <w:szCs w:val="22"/>
          <w:lang w:val="nl-NL"/>
        </w:rPr>
      </w:pPr>
      <w:r w:rsidRPr="008B31DD">
        <w:rPr>
          <w:rFonts w:asciiTheme="minorHAnsi" w:hAnsiTheme="minorHAnsi"/>
          <w:sz w:val="22"/>
          <w:szCs w:val="22"/>
          <w:lang w:val="nl-NL"/>
        </w:rPr>
        <w:t>R47</w:t>
      </w:r>
      <w:r w:rsidR="007C70FA">
        <w:rPr>
          <w:rFonts w:asciiTheme="minorHAnsi" w:hAnsiTheme="minorHAnsi"/>
          <w:sz w:val="22"/>
          <w:szCs w:val="22"/>
          <w:lang w:val="nl-NL"/>
        </w:rPr>
        <w:t xml:space="preserve">, </w:t>
      </w:r>
      <w:r w:rsidRPr="008B31DD">
        <w:rPr>
          <w:rFonts w:asciiTheme="minorHAnsi" w:hAnsiTheme="minorHAnsi"/>
          <w:sz w:val="22"/>
          <w:szCs w:val="22"/>
          <w:lang w:val="nl-NL"/>
        </w:rPr>
        <w:t>fol. 38</w:t>
      </w:r>
      <w:r w:rsidR="007C70FA">
        <w:rPr>
          <w:rFonts w:asciiTheme="minorHAnsi" w:hAnsiTheme="minorHAnsi"/>
          <w:sz w:val="22"/>
          <w:szCs w:val="22"/>
          <w:lang w:val="nl-NL"/>
        </w:rPr>
        <w:t xml:space="preserve"> (</w:t>
      </w:r>
      <w:r w:rsidRPr="008B31DD">
        <w:rPr>
          <w:rFonts w:asciiTheme="minorHAnsi" w:hAnsiTheme="minorHAnsi"/>
          <w:sz w:val="22"/>
          <w:szCs w:val="22"/>
          <w:lang w:val="nl-NL"/>
        </w:rPr>
        <w:t>05-06-1646</w:t>
      </w:r>
      <w:r w:rsidR="007C70FA">
        <w:rPr>
          <w:rFonts w:asciiTheme="minorHAnsi" w:hAnsiTheme="minorHAnsi"/>
          <w:sz w:val="22"/>
          <w:szCs w:val="22"/>
          <w:lang w:val="nl-NL"/>
        </w:rPr>
        <w:t xml:space="preserve">): </w:t>
      </w:r>
      <w:r w:rsidRPr="008B31DD">
        <w:rPr>
          <w:rFonts w:asciiTheme="minorHAnsi" w:hAnsiTheme="minorHAnsi"/>
          <w:sz w:val="22"/>
          <w:szCs w:val="22"/>
          <w:lang w:val="nl-NL"/>
        </w:rPr>
        <w:t xml:space="preserve"> Jan Sijmonssen en zijn vrouw Heijlken Goosen Ariens, 'beijde sijnde gaende ende staende ende gesont van lichaeme, hun lieden verstandt, memorie ende vijff sinnen wel mechtich', maken hun testament op.</w:t>
      </w:r>
    </w:p>
    <w:p w:rsidR="008B31DD" w:rsidRPr="008B31DD" w:rsidRDefault="008B31DD" w:rsidP="008B31DD">
      <w:pPr>
        <w:pStyle w:val="ListParagraph"/>
        <w:numPr>
          <w:ilvl w:val="0"/>
          <w:numId w:val="23"/>
        </w:numPr>
        <w:spacing w:after="0"/>
        <w:rPr>
          <w:noProof/>
          <w:lang w:val="nl-NL"/>
        </w:rPr>
      </w:pPr>
      <w:r w:rsidRPr="008B31DD">
        <w:rPr>
          <w:noProof/>
          <w:lang w:val="nl-NL"/>
        </w:rPr>
        <w:t>als Lambert Gerytss, 'met consentte ende wille van Heijlken sijne moeije comt tot huwelijcken staett', dan zal Jan Sijmons hem 'eerlijck vuytsetten, soo ende gelijck hij sijn eijgen kijnderen is doende'</w:t>
      </w:r>
    </w:p>
    <w:p w:rsidR="008B31DD" w:rsidRPr="008B31DD" w:rsidRDefault="008B31DD" w:rsidP="008B31DD">
      <w:pPr>
        <w:spacing w:line="276" w:lineRule="auto"/>
        <w:rPr>
          <w:rFonts w:asciiTheme="minorHAnsi" w:hAnsiTheme="minorHAnsi"/>
          <w:sz w:val="22"/>
          <w:szCs w:val="22"/>
          <w:lang w:val="nl-NL"/>
        </w:rPr>
      </w:pPr>
    </w:p>
    <w:p w:rsidR="008B31DD" w:rsidRPr="008B31DD" w:rsidRDefault="008B31DD" w:rsidP="008B31DD">
      <w:pPr>
        <w:spacing w:line="276" w:lineRule="auto"/>
        <w:rPr>
          <w:rFonts w:asciiTheme="minorHAnsi" w:hAnsiTheme="minorHAnsi"/>
          <w:sz w:val="22"/>
          <w:szCs w:val="22"/>
          <w:lang w:val="nl-NL"/>
        </w:rPr>
      </w:pPr>
    </w:p>
    <w:p w:rsidR="008B31DD" w:rsidRPr="008B31DD" w:rsidRDefault="008B31DD" w:rsidP="008B31DD">
      <w:pPr>
        <w:spacing w:line="276" w:lineRule="auto"/>
        <w:rPr>
          <w:rFonts w:asciiTheme="minorHAnsi" w:hAnsiTheme="minorHAnsi"/>
          <w:sz w:val="22"/>
          <w:szCs w:val="22"/>
          <w:lang w:val="nl-NL"/>
        </w:rPr>
      </w:pPr>
      <w:r w:rsidRPr="008B31DD">
        <w:rPr>
          <w:rFonts w:asciiTheme="minorHAnsi" w:hAnsiTheme="minorHAnsi"/>
          <w:sz w:val="22"/>
          <w:szCs w:val="22"/>
          <w:lang w:val="nl-NL"/>
        </w:rPr>
        <w:t>R48</w:t>
      </w:r>
      <w:r w:rsidR="007C70FA">
        <w:rPr>
          <w:rFonts w:asciiTheme="minorHAnsi" w:hAnsiTheme="minorHAnsi"/>
          <w:sz w:val="22"/>
          <w:szCs w:val="22"/>
          <w:lang w:val="nl-NL"/>
        </w:rPr>
        <w:t xml:space="preserve">, </w:t>
      </w:r>
      <w:r w:rsidRPr="008B31DD">
        <w:rPr>
          <w:rFonts w:asciiTheme="minorHAnsi" w:hAnsiTheme="minorHAnsi"/>
          <w:sz w:val="22"/>
          <w:szCs w:val="22"/>
          <w:lang w:val="nl-NL"/>
        </w:rPr>
        <w:t>fol. 48</w:t>
      </w:r>
      <w:r w:rsidR="007C70FA">
        <w:rPr>
          <w:rFonts w:asciiTheme="minorHAnsi" w:hAnsiTheme="minorHAnsi"/>
          <w:sz w:val="22"/>
          <w:szCs w:val="22"/>
          <w:lang w:val="nl-NL"/>
        </w:rPr>
        <w:t xml:space="preserve"> (</w:t>
      </w:r>
      <w:r w:rsidRPr="008B31DD">
        <w:rPr>
          <w:rFonts w:asciiTheme="minorHAnsi" w:hAnsiTheme="minorHAnsi"/>
          <w:sz w:val="22"/>
          <w:szCs w:val="22"/>
          <w:lang w:val="nl-NL"/>
        </w:rPr>
        <w:t>25-07-1648</w:t>
      </w:r>
      <w:r w:rsidR="007C70FA">
        <w:rPr>
          <w:rFonts w:asciiTheme="minorHAnsi" w:hAnsiTheme="minorHAnsi"/>
          <w:sz w:val="22"/>
          <w:szCs w:val="22"/>
          <w:lang w:val="nl-NL"/>
        </w:rPr>
        <w:t xml:space="preserve">): </w:t>
      </w:r>
      <w:r w:rsidRPr="008B31DD">
        <w:rPr>
          <w:rFonts w:asciiTheme="minorHAnsi" w:hAnsiTheme="minorHAnsi"/>
          <w:sz w:val="22"/>
          <w:szCs w:val="22"/>
          <w:lang w:val="nl-NL"/>
        </w:rPr>
        <w:t>Aert Reijnders als man van Mariken dochter van Nicolaes Gerijtssen van Soest, 'te voorens gewesene huijsvrouw' van wijlen Jan Jan Jacobs, aan de ene zijde, en Henric Jan Jacobs en Dirck Aertssen van Eerde als voogden over de minderjarige kinderen van voorschreven Jan Jan Jacobsen, aan de andere zijde, hebben een accoord gesloten.</w:t>
      </w:r>
    </w:p>
    <w:p w:rsidR="008B31DD" w:rsidRPr="008B31DD" w:rsidRDefault="008B31DD" w:rsidP="008B31DD">
      <w:pPr>
        <w:pStyle w:val="ListParagraph"/>
        <w:numPr>
          <w:ilvl w:val="0"/>
          <w:numId w:val="24"/>
        </w:numPr>
        <w:spacing w:after="0"/>
        <w:rPr>
          <w:noProof/>
          <w:lang w:val="nl-NL"/>
        </w:rPr>
      </w:pPr>
      <w:r w:rsidRPr="008B31DD">
        <w:rPr>
          <w:noProof/>
          <w:lang w:val="nl-NL"/>
        </w:rPr>
        <w:t xml:space="preserve">Aert Reijndersen zal geven aan de minderjarige kinderen van Jan Jan Jacobs, verwekt bij Meriken Claes Gerytssen, 'elck kyndt int besonder gecomen synde tot staet, 't sij gestelyck oft werelyck, ofte gecomen synde tot hennen jare van discretie', </w:t>
      </w:r>
    </w:p>
    <w:p w:rsidR="008B31DD" w:rsidRPr="008B31DD" w:rsidRDefault="008B31DD" w:rsidP="008B31DD">
      <w:pPr>
        <w:pStyle w:val="ListParagraph"/>
        <w:numPr>
          <w:ilvl w:val="1"/>
          <w:numId w:val="24"/>
        </w:numPr>
        <w:spacing w:after="0"/>
        <w:rPr>
          <w:noProof/>
          <w:lang w:val="nl-NL"/>
        </w:rPr>
      </w:pPr>
      <w:r w:rsidRPr="008B31DD">
        <w:rPr>
          <w:noProof/>
          <w:lang w:val="nl-NL"/>
        </w:rPr>
        <w:t xml:space="preserve">'een goet leverbaer bedde met een nieu surgie ende twee niuw lakens, </w:t>
      </w:r>
    </w:p>
    <w:p w:rsidR="008B31DD" w:rsidRPr="008B31DD" w:rsidRDefault="008B31DD" w:rsidP="008B31DD">
      <w:pPr>
        <w:pStyle w:val="ListParagraph"/>
        <w:numPr>
          <w:ilvl w:val="1"/>
          <w:numId w:val="24"/>
        </w:numPr>
        <w:spacing w:after="0"/>
        <w:rPr>
          <w:noProof/>
          <w:lang w:val="nl-NL"/>
        </w:rPr>
      </w:pPr>
      <w:r w:rsidRPr="008B31DD">
        <w:rPr>
          <w:noProof/>
          <w:lang w:val="nl-NL"/>
        </w:rPr>
        <w:t xml:space="preserve">een coetsse, </w:t>
      </w:r>
    </w:p>
    <w:p w:rsidR="008B31DD" w:rsidRPr="008B31DD" w:rsidRDefault="008B31DD" w:rsidP="008B31DD">
      <w:pPr>
        <w:pStyle w:val="ListParagraph"/>
        <w:numPr>
          <w:ilvl w:val="1"/>
          <w:numId w:val="24"/>
        </w:numPr>
        <w:spacing w:after="0"/>
        <w:rPr>
          <w:noProof/>
          <w:lang w:val="nl-NL"/>
        </w:rPr>
      </w:pPr>
      <w:r w:rsidRPr="008B31DD">
        <w:rPr>
          <w:noProof/>
          <w:lang w:val="nl-NL"/>
        </w:rPr>
        <w:t xml:space="preserve">een tafelken van den onmundigen eygen houdt te laten maken op den voorgenoemde schoonvaders costen, </w:t>
      </w:r>
    </w:p>
    <w:p w:rsidR="008B31DD" w:rsidRPr="008B31DD" w:rsidRDefault="008B31DD" w:rsidP="008B31DD">
      <w:pPr>
        <w:pStyle w:val="ListParagraph"/>
        <w:numPr>
          <w:ilvl w:val="1"/>
          <w:numId w:val="24"/>
        </w:numPr>
        <w:spacing w:after="0"/>
        <w:rPr>
          <w:noProof/>
          <w:lang w:val="nl-NL"/>
        </w:rPr>
      </w:pPr>
      <w:r w:rsidRPr="008B31DD">
        <w:rPr>
          <w:noProof/>
          <w:lang w:val="nl-NL"/>
        </w:rPr>
        <w:t xml:space="preserve">een goede ofte de beste coije vuyten stall, </w:t>
      </w:r>
    </w:p>
    <w:p w:rsidR="008B31DD" w:rsidRPr="008B31DD" w:rsidRDefault="008B31DD" w:rsidP="008B31DD">
      <w:pPr>
        <w:pStyle w:val="ListParagraph"/>
        <w:numPr>
          <w:ilvl w:val="1"/>
          <w:numId w:val="24"/>
        </w:numPr>
        <w:spacing w:after="0"/>
        <w:rPr>
          <w:noProof/>
          <w:lang w:val="nl-NL"/>
        </w:rPr>
      </w:pPr>
      <w:r w:rsidRPr="008B31DD">
        <w:rPr>
          <w:noProof/>
          <w:lang w:val="nl-NL"/>
        </w:rPr>
        <w:t xml:space="preserve">sess vadt roggen met eenen nieuwen sack, </w:t>
      </w:r>
    </w:p>
    <w:p w:rsidR="008B31DD" w:rsidRPr="008B31DD" w:rsidRDefault="008B31DD" w:rsidP="008B31DD">
      <w:pPr>
        <w:pStyle w:val="ListParagraph"/>
        <w:numPr>
          <w:ilvl w:val="1"/>
          <w:numId w:val="24"/>
        </w:numPr>
        <w:spacing w:after="0"/>
        <w:rPr>
          <w:noProof/>
          <w:lang w:val="nl-NL"/>
        </w:rPr>
      </w:pPr>
      <w:r w:rsidRPr="008B31DD">
        <w:rPr>
          <w:noProof/>
          <w:lang w:val="nl-NL"/>
        </w:rPr>
        <w:t xml:space="preserve">een sijde specx wegende dertich pont, </w:t>
      </w:r>
    </w:p>
    <w:p w:rsidR="008B31DD" w:rsidRPr="008B31DD" w:rsidRDefault="008B31DD" w:rsidP="008B31DD">
      <w:pPr>
        <w:pStyle w:val="ListParagraph"/>
        <w:numPr>
          <w:ilvl w:val="1"/>
          <w:numId w:val="24"/>
        </w:numPr>
        <w:spacing w:after="0"/>
        <w:rPr>
          <w:noProof/>
          <w:lang w:val="nl-NL"/>
        </w:rPr>
      </w:pPr>
      <w:r w:rsidRPr="008B31DD">
        <w:rPr>
          <w:noProof/>
          <w:lang w:val="nl-NL"/>
        </w:rPr>
        <w:t xml:space="preserve">met drij pondt reusels, </w:t>
      </w:r>
    </w:p>
    <w:p w:rsidR="008B31DD" w:rsidRPr="008B31DD" w:rsidRDefault="008B31DD" w:rsidP="008B31DD">
      <w:pPr>
        <w:pStyle w:val="ListParagraph"/>
        <w:numPr>
          <w:ilvl w:val="1"/>
          <w:numId w:val="24"/>
        </w:numPr>
        <w:spacing w:after="0"/>
        <w:rPr>
          <w:noProof/>
          <w:lang w:val="nl-NL"/>
        </w:rPr>
      </w:pPr>
      <w:r w:rsidRPr="008B31DD">
        <w:rPr>
          <w:noProof/>
          <w:lang w:val="nl-NL"/>
        </w:rPr>
        <w:t xml:space="preserve">eenen moespot van sess cannen, </w:t>
      </w:r>
    </w:p>
    <w:p w:rsidR="008B31DD" w:rsidRPr="008B31DD" w:rsidRDefault="008B31DD" w:rsidP="008B31DD">
      <w:pPr>
        <w:pStyle w:val="ListParagraph"/>
        <w:numPr>
          <w:ilvl w:val="1"/>
          <w:numId w:val="24"/>
        </w:numPr>
        <w:spacing w:after="0"/>
        <w:rPr>
          <w:noProof/>
          <w:lang w:val="nl-NL"/>
        </w:rPr>
      </w:pPr>
      <w:r w:rsidRPr="008B31DD">
        <w:rPr>
          <w:noProof/>
          <w:lang w:val="nl-NL"/>
        </w:rPr>
        <w:t xml:space="preserve">eenen coperen ketel van vijer kannen, </w:t>
      </w:r>
    </w:p>
    <w:p w:rsidR="008B31DD" w:rsidRPr="008B31DD" w:rsidRDefault="008B31DD" w:rsidP="008B31DD">
      <w:pPr>
        <w:pStyle w:val="ListParagraph"/>
        <w:numPr>
          <w:ilvl w:val="1"/>
          <w:numId w:val="24"/>
        </w:numPr>
        <w:spacing w:after="0"/>
        <w:rPr>
          <w:noProof/>
          <w:lang w:val="nl-NL"/>
        </w:rPr>
      </w:pPr>
      <w:r w:rsidRPr="008B31DD">
        <w:rPr>
          <w:noProof/>
          <w:lang w:val="nl-NL"/>
        </w:rPr>
        <w:t xml:space="preserve">twee nieuwe stoelen, </w:t>
      </w:r>
    </w:p>
    <w:p w:rsidR="008B31DD" w:rsidRPr="008B31DD" w:rsidRDefault="008B31DD" w:rsidP="008B31DD">
      <w:pPr>
        <w:pStyle w:val="ListParagraph"/>
        <w:numPr>
          <w:ilvl w:val="1"/>
          <w:numId w:val="24"/>
        </w:numPr>
        <w:spacing w:after="0"/>
        <w:rPr>
          <w:noProof/>
          <w:lang w:val="nl-NL"/>
        </w:rPr>
      </w:pPr>
      <w:r w:rsidRPr="008B31DD">
        <w:rPr>
          <w:noProof/>
          <w:lang w:val="nl-NL"/>
        </w:rPr>
        <w:t>eenen tobbe met een stande, oick van den onmundigen eygen houdt'</w:t>
      </w:r>
    </w:p>
    <w:p w:rsidR="008B31DD" w:rsidRPr="008B31DD" w:rsidRDefault="008B31DD" w:rsidP="008B31DD">
      <w:pPr>
        <w:pStyle w:val="ListParagraph"/>
        <w:numPr>
          <w:ilvl w:val="0"/>
          <w:numId w:val="24"/>
        </w:numPr>
        <w:spacing w:after="0"/>
        <w:rPr>
          <w:noProof/>
          <w:lang w:val="nl-NL"/>
        </w:rPr>
      </w:pPr>
      <w:r w:rsidRPr="008B31DD">
        <w:rPr>
          <w:noProof/>
          <w:lang w:val="nl-NL"/>
        </w:rPr>
        <w:t>de voorschreven voogden staan toe dat voornoemde Aert met zijn vrouw 'sal genieten ende profiteren d' innecomen ofte emolumenten van de goederen den onmundigen aengestorven van Henric Jacob Roelofsen, soo lange ende ten tijde als de kijnderen sullen sijn gecomen tot eenigen staet'</w:t>
      </w:r>
    </w:p>
    <w:p w:rsidR="008B31DD" w:rsidRPr="008B31DD" w:rsidRDefault="008B31DD" w:rsidP="008B31DD">
      <w:pPr>
        <w:pStyle w:val="ListParagraph"/>
        <w:numPr>
          <w:ilvl w:val="0"/>
          <w:numId w:val="24"/>
        </w:numPr>
        <w:spacing w:after="0"/>
        <w:rPr>
          <w:noProof/>
          <w:lang w:val="nl-NL"/>
        </w:rPr>
      </w:pPr>
      <w:r w:rsidRPr="008B31DD">
        <w:rPr>
          <w:noProof/>
          <w:lang w:val="nl-NL"/>
        </w:rPr>
        <w:t>'als dan dijen tyt gecomen synde, hennen vuytsetsel te gebruycken metten aenverstorven gedeelte, elck kint besonder mogen affdeylen'</w:t>
      </w:r>
    </w:p>
    <w:p w:rsidR="008B31DD" w:rsidRPr="008B31DD" w:rsidRDefault="008B31DD" w:rsidP="008B31DD">
      <w:pPr>
        <w:pStyle w:val="ListParagraph"/>
        <w:numPr>
          <w:ilvl w:val="0"/>
          <w:numId w:val="24"/>
        </w:numPr>
        <w:spacing w:after="0"/>
        <w:rPr>
          <w:noProof/>
          <w:lang w:val="nl-NL"/>
        </w:rPr>
      </w:pPr>
      <w:r w:rsidRPr="008B31DD">
        <w:rPr>
          <w:noProof/>
          <w:lang w:val="nl-NL"/>
        </w:rPr>
        <w:t>als de vrouw van Aert sterft voordat de kinderen 'tot eenigen staet' gekomen zijn, dan zal Aert hen ieder 5 gulden geven, 'waer mede het vuijtsetssel sal sijn doot ende te niet'</w:t>
      </w:r>
    </w:p>
    <w:p w:rsidR="008B31DD" w:rsidRPr="008B31DD" w:rsidRDefault="008B31DD" w:rsidP="008B31DD">
      <w:pPr>
        <w:spacing w:line="276" w:lineRule="auto"/>
        <w:rPr>
          <w:rFonts w:asciiTheme="minorHAnsi" w:hAnsiTheme="minorHAnsi"/>
          <w:sz w:val="22"/>
          <w:szCs w:val="22"/>
          <w:lang w:val="nl-NL"/>
        </w:rPr>
      </w:pPr>
    </w:p>
    <w:p w:rsidR="008B31DD" w:rsidRPr="008B31DD" w:rsidRDefault="008B31DD" w:rsidP="008B31DD">
      <w:pPr>
        <w:spacing w:line="276" w:lineRule="auto"/>
        <w:rPr>
          <w:rFonts w:asciiTheme="minorHAnsi" w:hAnsiTheme="minorHAnsi"/>
          <w:sz w:val="22"/>
          <w:szCs w:val="22"/>
          <w:lang w:val="nl-NL"/>
        </w:rPr>
      </w:pPr>
    </w:p>
    <w:p w:rsidR="008B31DD" w:rsidRPr="008B31DD" w:rsidRDefault="008B31DD" w:rsidP="007C70FA">
      <w:pPr>
        <w:spacing w:line="276" w:lineRule="auto"/>
        <w:rPr>
          <w:rFonts w:asciiTheme="minorHAnsi" w:hAnsiTheme="minorHAnsi"/>
          <w:sz w:val="22"/>
          <w:szCs w:val="22"/>
          <w:lang w:val="nl-NL"/>
        </w:rPr>
      </w:pPr>
      <w:r w:rsidRPr="008B31DD">
        <w:rPr>
          <w:rFonts w:asciiTheme="minorHAnsi" w:hAnsiTheme="minorHAnsi"/>
          <w:sz w:val="22"/>
          <w:szCs w:val="22"/>
          <w:lang w:val="nl-NL"/>
        </w:rPr>
        <w:lastRenderedPageBreak/>
        <w:t>R48</w:t>
      </w:r>
      <w:r w:rsidR="007C70FA">
        <w:rPr>
          <w:rFonts w:asciiTheme="minorHAnsi" w:hAnsiTheme="minorHAnsi"/>
          <w:sz w:val="22"/>
          <w:szCs w:val="22"/>
          <w:lang w:val="nl-NL"/>
        </w:rPr>
        <w:t xml:space="preserve">, </w:t>
      </w:r>
      <w:r w:rsidRPr="008B31DD">
        <w:rPr>
          <w:rFonts w:asciiTheme="minorHAnsi" w:hAnsiTheme="minorHAnsi"/>
          <w:sz w:val="22"/>
          <w:szCs w:val="22"/>
          <w:lang w:val="nl-NL"/>
        </w:rPr>
        <w:t>fol. 180</w:t>
      </w:r>
      <w:r w:rsidR="007C70FA">
        <w:rPr>
          <w:rFonts w:asciiTheme="minorHAnsi" w:hAnsiTheme="minorHAnsi"/>
          <w:sz w:val="22"/>
          <w:szCs w:val="22"/>
          <w:lang w:val="nl-NL"/>
        </w:rPr>
        <w:t xml:space="preserve"> (</w:t>
      </w:r>
      <w:r w:rsidRPr="008B31DD">
        <w:rPr>
          <w:rFonts w:asciiTheme="minorHAnsi" w:hAnsiTheme="minorHAnsi"/>
          <w:sz w:val="22"/>
          <w:szCs w:val="22"/>
          <w:lang w:val="nl-NL"/>
        </w:rPr>
        <w:t>30-04-1649</w:t>
      </w:r>
      <w:r w:rsidR="007C70FA">
        <w:rPr>
          <w:rFonts w:asciiTheme="minorHAnsi" w:hAnsiTheme="minorHAnsi"/>
          <w:sz w:val="22"/>
          <w:szCs w:val="22"/>
          <w:lang w:val="nl-NL"/>
        </w:rPr>
        <w:t xml:space="preserve">): </w:t>
      </w:r>
      <w:r w:rsidRPr="008B31DD">
        <w:rPr>
          <w:rFonts w:asciiTheme="minorHAnsi" w:hAnsiTheme="minorHAnsi"/>
          <w:sz w:val="22"/>
          <w:szCs w:val="22"/>
          <w:lang w:val="nl-NL"/>
        </w:rPr>
        <w:t>Jan Aelbert Henric Janssen geassisteerd door Jan Diricx, 'op Jexschot woonende, synen oom', en Nicolaes Jan Arienssen, 'synen swager', aan den ene zijde, en Gertruyt dochter van Cornelis Henricx van Deursen, weduwe van Arien Aertssen, met haar voogden Jan Cornelissen van Deursen en Henric Aertssen, voogden over haar en haar minderjarige kinderen, verwekt door voorgenoemde Arien, aan de andere zijde, 'toecomende bruydegom ende bruyt', zijn huwelijkse voorwaarden overeengekomen.</w:t>
      </w:r>
    </w:p>
    <w:p w:rsidR="008B31DD" w:rsidRPr="008B31DD" w:rsidRDefault="008B31DD" w:rsidP="008B31DD">
      <w:pPr>
        <w:pStyle w:val="ListParagraph"/>
        <w:numPr>
          <w:ilvl w:val="0"/>
          <w:numId w:val="26"/>
        </w:numPr>
        <w:tabs>
          <w:tab w:val="left" w:pos="5529"/>
        </w:tabs>
        <w:spacing w:after="0"/>
        <w:rPr>
          <w:noProof/>
          <w:lang w:val="nl-NL"/>
        </w:rPr>
      </w:pPr>
      <w:r w:rsidRPr="008B31DD">
        <w:rPr>
          <w:noProof/>
          <w:lang w:val="nl-NL"/>
        </w:rPr>
        <w:t>Jan Aelbert Henric Janssen belooft in te brengen in het huwelijk 'alsulcken vuytsetsele als Claes Jan Ariens, 'synen swagere' voor desen heeft gehadt ende genooten van sijn vader ende moeders huyse, soo als gelt, huysraet, bestiaele als andersints'</w:t>
      </w:r>
    </w:p>
    <w:p w:rsidR="008B31DD" w:rsidRPr="008B31DD" w:rsidRDefault="008B31DD" w:rsidP="008B31DD">
      <w:pPr>
        <w:pStyle w:val="ListParagraph"/>
        <w:numPr>
          <w:ilvl w:val="0"/>
          <w:numId w:val="26"/>
        </w:numPr>
        <w:tabs>
          <w:tab w:val="left" w:pos="5529"/>
        </w:tabs>
        <w:spacing w:after="0"/>
        <w:rPr>
          <w:noProof/>
          <w:lang w:val="nl-NL"/>
        </w:rPr>
      </w:pPr>
      <w:r w:rsidRPr="008B31DD">
        <w:rPr>
          <w:noProof/>
          <w:lang w:val="nl-NL"/>
        </w:rPr>
        <w:t>Ook 'aen ider kyndt te geven vuyt de gereede ofte haeffelycke goederen eens een coije met een mael, bed, sarcie ende twee slapenlakens, een mauwer roggen met eenen nieuwen sack, een eyken kyste met een coetste van dooffhoudt, het houdt op de onmundige goederen met consent der mombooren aff te houwen ende te maken op de voorgenoemde Jan ende Gertruyt voorschreven eygen cost, mits de selve kyst sloodtvast wesende. Midts noch een moespott, hantketel, een halff syde specx, als andersints'.</w:t>
      </w:r>
    </w:p>
    <w:p w:rsidR="008B31DD" w:rsidRDefault="008B31DD" w:rsidP="008B31DD">
      <w:pPr>
        <w:spacing w:line="276" w:lineRule="auto"/>
        <w:rPr>
          <w:rFonts w:asciiTheme="minorHAnsi" w:hAnsiTheme="minorHAnsi"/>
          <w:sz w:val="22"/>
          <w:szCs w:val="22"/>
          <w:lang w:val="nl-NL"/>
        </w:rPr>
      </w:pPr>
    </w:p>
    <w:p w:rsidR="007C70FA" w:rsidRPr="008B31DD" w:rsidRDefault="007C70FA" w:rsidP="008B31DD">
      <w:pPr>
        <w:spacing w:line="276" w:lineRule="auto"/>
        <w:rPr>
          <w:rFonts w:asciiTheme="minorHAnsi" w:hAnsiTheme="minorHAnsi"/>
          <w:sz w:val="22"/>
          <w:szCs w:val="22"/>
          <w:lang w:val="nl-NL"/>
        </w:rPr>
      </w:pPr>
    </w:p>
    <w:p w:rsidR="008B31DD" w:rsidRPr="008B31DD" w:rsidRDefault="008B31DD" w:rsidP="008B31DD">
      <w:pPr>
        <w:spacing w:line="276" w:lineRule="auto"/>
        <w:rPr>
          <w:rFonts w:asciiTheme="minorHAnsi" w:hAnsiTheme="minorHAnsi"/>
          <w:sz w:val="22"/>
          <w:szCs w:val="22"/>
          <w:lang w:val="nl-NL"/>
        </w:rPr>
      </w:pPr>
      <w:r w:rsidRPr="008B31DD">
        <w:rPr>
          <w:rFonts w:asciiTheme="minorHAnsi" w:hAnsiTheme="minorHAnsi"/>
          <w:sz w:val="22"/>
          <w:szCs w:val="22"/>
          <w:lang w:val="nl-NL"/>
        </w:rPr>
        <w:t>R48</w:t>
      </w:r>
      <w:r w:rsidR="007C70FA">
        <w:rPr>
          <w:rFonts w:asciiTheme="minorHAnsi" w:hAnsiTheme="minorHAnsi"/>
          <w:sz w:val="22"/>
          <w:szCs w:val="22"/>
          <w:lang w:val="nl-NL"/>
        </w:rPr>
        <w:t xml:space="preserve">, </w:t>
      </w:r>
      <w:r w:rsidRPr="008B31DD">
        <w:rPr>
          <w:rFonts w:asciiTheme="minorHAnsi" w:hAnsiTheme="minorHAnsi"/>
          <w:sz w:val="22"/>
          <w:szCs w:val="22"/>
          <w:lang w:val="nl-NL"/>
        </w:rPr>
        <w:t>fol. 225</w:t>
      </w:r>
      <w:r w:rsidR="007C70FA">
        <w:rPr>
          <w:rFonts w:asciiTheme="minorHAnsi" w:hAnsiTheme="minorHAnsi"/>
          <w:sz w:val="22"/>
          <w:szCs w:val="22"/>
          <w:lang w:val="nl-NL"/>
        </w:rPr>
        <w:t xml:space="preserve"> (</w:t>
      </w:r>
      <w:r w:rsidRPr="008B31DD">
        <w:rPr>
          <w:rFonts w:asciiTheme="minorHAnsi" w:hAnsiTheme="minorHAnsi"/>
          <w:sz w:val="22"/>
          <w:szCs w:val="22"/>
          <w:lang w:val="nl-NL"/>
        </w:rPr>
        <w:t>30-10-1649</w:t>
      </w:r>
      <w:r w:rsidR="007C70FA">
        <w:rPr>
          <w:rFonts w:asciiTheme="minorHAnsi" w:hAnsiTheme="minorHAnsi"/>
          <w:sz w:val="22"/>
          <w:szCs w:val="22"/>
          <w:lang w:val="nl-NL"/>
        </w:rPr>
        <w:t xml:space="preserve">): </w:t>
      </w:r>
      <w:r w:rsidRPr="008B31DD">
        <w:rPr>
          <w:rFonts w:asciiTheme="minorHAnsi" w:hAnsiTheme="minorHAnsi"/>
          <w:sz w:val="22"/>
          <w:szCs w:val="22"/>
          <w:lang w:val="nl-NL"/>
        </w:rPr>
        <w:t>Henric Arien Geryt Goossens, 'sieck te bedde liggende', en zijn vrouw Goortken dochter van Roeff Jan Jacobs, 'gesont aen de lichaem gaende ende staende', maken hun testament op.</w:t>
      </w:r>
    </w:p>
    <w:p w:rsidR="008B31DD" w:rsidRPr="008B31DD" w:rsidRDefault="008B31DD" w:rsidP="008B31DD">
      <w:pPr>
        <w:pStyle w:val="ListParagraph"/>
        <w:numPr>
          <w:ilvl w:val="0"/>
          <w:numId w:val="27"/>
        </w:numPr>
        <w:spacing w:after="0"/>
        <w:rPr>
          <w:noProof/>
          <w:lang w:val="nl-NL"/>
        </w:rPr>
      </w:pPr>
      <w:r w:rsidRPr="008B31DD">
        <w:rPr>
          <w:noProof/>
          <w:lang w:val="nl-NL"/>
        </w:rPr>
        <w:t>hun zoon Jan krijgt vooraf 50 gulden en 'de hoogh kerre'</w:t>
      </w:r>
    </w:p>
    <w:p w:rsidR="008B31DD" w:rsidRPr="008B31DD" w:rsidRDefault="008B31DD" w:rsidP="008B31DD">
      <w:pPr>
        <w:pStyle w:val="ListParagraph"/>
        <w:numPr>
          <w:ilvl w:val="0"/>
          <w:numId w:val="27"/>
        </w:numPr>
        <w:spacing w:after="0"/>
        <w:rPr>
          <w:noProof/>
          <w:lang w:val="nl-NL"/>
        </w:rPr>
      </w:pPr>
      <w:r w:rsidRPr="008B31DD">
        <w:rPr>
          <w:noProof/>
          <w:lang w:val="nl-NL"/>
        </w:rPr>
        <w:t>de langstlevende zal aan hun zoon Jan geven 'het vuijtsetsel', zoals de andere kinderen hebben genoten, 'bedragende wel drijhondertvijftich gulden'</w:t>
      </w:r>
    </w:p>
    <w:p w:rsidR="008B31DD" w:rsidRPr="008B31DD" w:rsidRDefault="008B31DD" w:rsidP="008B31DD">
      <w:pPr>
        <w:pStyle w:val="ListParagraph"/>
        <w:numPr>
          <w:ilvl w:val="0"/>
          <w:numId w:val="27"/>
        </w:numPr>
        <w:spacing w:after="0"/>
        <w:rPr>
          <w:noProof/>
          <w:lang w:val="nl-NL"/>
        </w:rPr>
      </w:pPr>
      <w:r w:rsidRPr="008B31DD">
        <w:rPr>
          <w:noProof/>
          <w:lang w:val="nl-NL"/>
        </w:rPr>
        <w:t>als Jan bij hun overlijden nog niet getrouwd is, dan kijgt hij de 50 gulden en het 'vuytsetsel' vooraf</w:t>
      </w:r>
    </w:p>
    <w:p w:rsidR="008B31DD" w:rsidRPr="008B31DD" w:rsidRDefault="008B31DD" w:rsidP="008B31DD">
      <w:pPr>
        <w:pStyle w:val="ListParagraph"/>
        <w:numPr>
          <w:ilvl w:val="0"/>
          <w:numId w:val="27"/>
        </w:numPr>
        <w:spacing w:after="0"/>
        <w:rPr>
          <w:noProof/>
          <w:lang w:val="nl-NL"/>
        </w:rPr>
      </w:pPr>
      <w:r w:rsidRPr="008B31DD">
        <w:rPr>
          <w:noProof/>
          <w:lang w:val="nl-NL"/>
        </w:rPr>
        <w:t>Jenneken weduwe van Laureyns Baltessen, of haar man, heeft boven hun 'vuytsetsel' 150 gulden genoten, en Geryt Cornelissen als man van Heylken heeft 175 gulden genoten. Bij de verdeling zal dat verrekend worden, zodat alle kinderen evenveel delen.</w:t>
      </w:r>
    </w:p>
    <w:p w:rsidR="008B31DD" w:rsidRPr="008B31DD" w:rsidRDefault="008B31DD" w:rsidP="008B31DD">
      <w:pPr>
        <w:spacing w:line="276" w:lineRule="auto"/>
        <w:rPr>
          <w:rFonts w:asciiTheme="minorHAnsi" w:hAnsiTheme="minorHAnsi"/>
          <w:sz w:val="22"/>
          <w:szCs w:val="22"/>
          <w:lang w:val="nl-NL"/>
        </w:rPr>
      </w:pPr>
    </w:p>
    <w:p w:rsidR="007C70FA" w:rsidRDefault="007C70FA" w:rsidP="008B31DD">
      <w:pPr>
        <w:spacing w:line="276" w:lineRule="auto"/>
        <w:rPr>
          <w:rFonts w:asciiTheme="minorHAnsi" w:hAnsiTheme="minorHAnsi"/>
          <w:sz w:val="22"/>
          <w:szCs w:val="22"/>
          <w:lang w:val="nl-NL"/>
        </w:rPr>
      </w:pPr>
    </w:p>
    <w:p w:rsidR="008B31DD" w:rsidRPr="008B31DD" w:rsidRDefault="008B31DD" w:rsidP="008B31DD">
      <w:pPr>
        <w:spacing w:line="276" w:lineRule="auto"/>
        <w:rPr>
          <w:rFonts w:asciiTheme="minorHAnsi" w:hAnsiTheme="minorHAnsi"/>
          <w:sz w:val="22"/>
          <w:szCs w:val="22"/>
          <w:lang w:val="nl-NL"/>
        </w:rPr>
      </w:pPr>
      <w:r w:rsidRPr="008B31DD">
        <w:rPr>
          <w:rFonts w:asciiTheme="minorHAnsi" w:hAnsiTheme="minorHAnsi"/>
          <w:sz w:val="22"/>
          <w:szCs w:val="22"/>
          <w:lang w:val="nl-NL"/>
        </w:rPr>
        <w:t>R50</w:t>
      </w:r>
      <w:r w:rsidR="007C70FA">
        <w:rPr>
          <w:rFonts w:asciiTheme="minorHAnsi" w:hAnsiTheme="minorHAnsi"/>
          <w:sz w:val="22"/>
          <w:szCs w:val="22"/>
          <w:lang w:val="nl-NL"/>
        </w:rPr>
        <w:t xml:space="preserve">, </w:t>
      </w:r>
      <w:r w:rsidRPr="008B31DD">
        <w:rPr>
          <w:rFonts w:asciiTheme="minorHAnsi" w:hAnsiTheme="minorHAnsi"/>
          <w:sz w:val="22"/>
          <w:szCs w:val="22"/>
          <w:lang w:val="nl-NL"/>
        </w:rPr>
        <w:t>fol. 201</w:t>
      </w:r>
      <w:r w:rsidR="007C70FA">
        <w:rPr>
          <w:rFonts w:asciiTheme="minorHAnsi" w:hAnsiTheme="minorHAnsi"/>
          <w:sz w:val="22"/>
          <w:szCs w:val="22"/>
          <w:lang w:val="nl-NL"/>
        </w:rPr>
        <w:t xml:space="preserve"> (</w:t>
      </w:r>
      <w:r w:rsidRPr="008B31DD">
        <w:rPr>
          <w:rFonts w:asciiTheme="minorHAnsi" w:hAnsiTheme="minorHAnsi"/>
          <w:sz w:val="22"/>
          <w:szCs w:val="22"/>
          <w:lang w:val="nl-NL"/>
        </w:rPr>
        <w:t>12-09-1651</w:t>
      </w:r>
      <w:r w:rsidR="007C70FA">
        <w:rPr>
          <w:rFonts w:asciiTheme="minorHAnsi" w:hAnsiTheme="minorHAnsi"/>
          <w:sz w:val="22"/>
          <w:szCs w:val="22"/>
          <w:lang w:val="nl-NL"/>
        </w:rPr>
        <w:t>): Matijs</w:t>
      </w:r>
      <w:r w:rsidRPr="008B31DD">
        <w:rPr>
          <w:rFonts w:asciiTheme="minorHAnsi" w:hAnsiTheme="minorHAnsi"/>
          <w:sz w:val="22"/>
          <w:szCs w:val="22"/>
          <w:lang w:val="nl-NL"/>
        </w:rPr>
        <w:t xml:space="preserve"> Peterssen en zijn vrouw Margrietken dochter van Laureijns van Berchum, inwoners van Vechel, Matijs 'gaende ende staende gesont aen den lichaem', en Margrietken 'sieck te bedde liggende', maken hun testament op.</w:t>
      </w:r>
    </w:p>
    <w:p w:rsidR="008B31DD" w:rsidRPr="008B31DD" w:rsidRDefault="008B31DD" w:rsidP="008B31DD">
      <w:pPr>
        <w:pStyle w:val="ListParagraph"/>
        <w:numPr>
          <w:ilvl w:val="0"/>
          <w:numId w:val="30"/>
        </w:numPr>
        <w:spacing w:after="0"/>
        <w:rPr>
          <w:noProof/>
          <w:lang w:val="nl-NL"/>
        </w:rPr>
      </w:pPr>
      <w:r w:rsidRPr="008B31DD">
        <w:rPr>
          <w:noProof/>
          <w:lang w:val="nl-NL"/>
        </w:rPr>
        <w:t>de langstevende zal betalen aan Corstiaen en Geritken, voorkinderen van de testatrice, 'noch ongehoudt, alsulcken vuytsetsel ofte houwelycx gifte, soo ende gelycke hennen anderen susteren ende broederen hebben gehadt ende genoten, te weten elck twee hondert gulden ende andere meubelen'</w:t>
      </w:r>
    </w:p>
    <w:p w:rsidR="008B31DD" w:rsidRPr="008B31DD" w:rsidRDefault="008B31DD" w:rsidP="008B31DD">
      <w:pPr>
        <w:spacing w:line="276" w:lineRule="auto"/>
        <w:rPr>
          <w:rFonts w:asciiTheme="minorHAnsi" w:hAnsiTheme="minorHAnsi"/>
          <w:sz w:val="22"/>
          <w:szCs w:val="22"/>
          <w:lang w:val="nl-NL"/>
        </w:rPr>
      </w:pPr>
    </w:p>
    <w:p w:rsidR="008B31DD" w:rsidRPr="008B31DD" w:rsidRDefault="008B31DD" w:rsidP="008B31DD">
      <w:pPr>
        <w:spacing w:line="276" w:lineRule="auto"/>
        <w:rPr>
          <w:rFonts w:asciiTheme="minorHAnsi" w:hAnsiTheme="minorHAnsi"/>
          <w:sz w:val="22"/>
          <w:szCs w:val="22"/>
          <w:lang w:val="nl-NL"/>
        </w:rPr>
      </w:pPr>
    </w:p>
    <w:p w:rsidR="008B31DD" w:rsidRPr="008B31DD" w:rsidRDefault="008B31DD" w:rsidP="007C70FA">
      <w:pPr>
        <w:spacing w:line="276" w:lineRule="auto"/>
        <w:rPr>
          <w:rFonts w:asciiTheme="minorHAnsi" w:hAnsiTheme="minorHAnsi"/>
          <w:sz w:val="22"/>
          <w:szCs w:val="22"/>
          <w:lang w:val="nl-NL"/>
        </w:rPr>
      </w:pPr>
      <w:r w:rsidRPr="008B31DD">
        <w:rPr>
          <w:rFonts w:asciiTheme="minorHAnsi" w:hAnsiTheme="minorHAnsi"/>
          <w:sz w:val="22"/>
          <w:szCs w:val="22"/>
          <w:lang w:val="nl-NL"/>
        </w:rPr>
        <w:t>R50</w:t>
      </w:r>
      <w:r w:rsidR="007C70FA">
        <w:rPr>
          <w:rFonts w:asciiTheme="minorHAnsi" w:hAnsiTheme="minorHAnsi"/>
          <w:sz w:val="22"/>
          <w:szCs w:val="22"/>
          <w:lang w:val="nl-NL"/>
        </w:rPr>
        <w:t xml:space="preserve">, </w:t>
      </w:r>
      <w:r w:rsidRPr="008B31DD">
        <w:rPr>
          <w:rFonts w:asciiTheme="minorHAnsi" w:hAnsiTheme="minorHAnsi"/>
          <w:sz w:val="22"/>
          <w:szCs w:val="22"/>
          <w:lang w:val="nl-NL"/>
        </w:rPr>
        <w:t>fol. 283</w:t>
      </w:r>
      <w:r w:rsidR="007C70FA">
        <w:rPr>
          <w:rFonts w:asciiTheme="minorHAnsi" w:hAnsiTheme="minorHAnsi"/>
          <w:sz w:val="22"/>
          <w:szCs w:val="22"/>
          <w:lang w:val="nl-NL"/>
        </w:rPr>
        <w:t xml:space="preserve"> (</w:t>
      </w:r>
      <w:r w:rsidRPr="008B31DD">
        <w:rPr>
          <w:rFonts w:asciiTheme="minorHAnsi" w:hAnsiTheme="minorHAnsi"/>
          <w:sz w:val="22"/>
          <w:szCs w:val="22"/>
          <w:lang w:val="nl-NL"/>
        </w:rPr>
        <w:t>11-04-1652</w:t>
      </w:r>
      <w:r w:rsidR="007C70FA">
        <w:rPr>
          <w:rFonts w:asciiTheme="minorHAnsi" w:hAnsiTheme="minorHAnsi"/>
          <w:sz w:val="22"/>
          <w:szCs w:val="22"/>
          <w:lang w:val="nl-NL"/>
        </w:rPr>
        <w:t xml:space="preserve">): </w:t>
      </w:r>
      <w:r w:rsidRPr="008B31DD">
        <w:rPr>
          <w:rFonts w:asciiTheme="minorHAnsi" w:hAnsiTheme="minorHAnsi"/>
          <w:sz w:val="22"/>
          <w:szCs w:val="22"/>
          <w:lang w:val="nl-NL"/>
        </w:rPr>
        <w:t>Henrick sal geven aan Jenneken dochter van Jan Ariens 'tot een vuytsetsel</w:t>
      </w:r>
      <w:r w:rsidR="007C70FA">
        <w:rPr>
          <w:rFonts w:asciiTheme="minorHAnsi" w:hAnsiTheme="minorHAnsi"/>
          <w:sz w:val="22"/>
          <w:szCs w:val="22"/>
          <w:lang w:val="nl-NL"/>
        </w:rPr>
        <w:t>' 50 gulden, een mud rogge, V</w:t>
      </w:r>
      <w:r w:rsidRPr="008B31DD">
        <w:rPr>
          <w:rFonts w:asciiTheme="minorHAnsi" w:hAnsiTheme="minorHAnsi"/>
          <w:sz w:val="22"/>
          <w:szCs w:val="22"/>
          <w:lang w:val="nl-NL"/>
        </w:rPr>
        <w:t>eghelse maat, met 'twee nieu sacken, een goede coije ende mael, een bedde met sijn toebehoordt, eenen moespot ende een ketell, een sijde specx'</w:t>
      </w:r>
    </w:p>
    <w:p w:rsidR="008B31DD" w:rsidRPr="008B31DD" w:rsidRDefault="008B31DD" w:rsidP="008B31DD">
      <w:pPr>
        <w:spacing w:line="276" w:lineRule="auto"/>
        <w:rPr>
          <w:rFonts w:asciiTheme="minorHAnsi" w:hAnsiTheme="minorHAnsi"/>
          <w:sz w:val="22"/>
          <w:szCs w:val="22"/>
          <w:lang w:val="nl-NL"/>
        </w:rPr>
      </w:pPr>
      <w:r w:rsidRPr="008B31DD">
        <w:rPr>
          <w:rFonts w:asciiTheme="minorHAnsi" w:hAnsiTheme="minorHAnsi"/>
          <w:sz w:val="22"/>
          <w:szCs w:val="22"/>
          <w:lang w:val="nl-NL"/>
        </w:rPr>
        <w:t>Getuigen: Gerit Handrix en Daniel Jan Thonis</w:t>
      </w:r>
    </w:p>
    <w:p w:rsidR="008B31DD" w:rsidRPr="008B31DD" w:rsidRDefault="008B31DD" w:rsidP="008B31DD">
      <w:pPr>
        <w:spacing w:line="276" w:lineRule="auto"/>
        <w:rPr>
          <w:rFonts w:asciiTheme="minorHAnsi" w:hAnsiTheme="minorHAnsi"/>
          <w:sz w:val="22"/>
          <w:szCs w:val="22"/>
          <w:lang w:val="nl-NL"/>
        </w:rPr>
      </w:pPr>
    </w:p>
    <w:p w:rsidR="00202DEB" w:rsidRDefault="00202DEB" w:rsidP="00202DEB">
      <w:pPr>
        <w:rPr>
          <w:rFonts w:asciiTheme="minorHAnsi" w:hAnsiTheme="minorHAnsi"/>
          <w:sz w:val="22"/>
          <w:szCs w:val="22"/>
          <w:lang w:val="nl-NL"/>
        </w:rPr>
      </w:pPr>
    </w:p>
    <w:p w:rsidR="00202DEB" w:rsidRPr="00202DEB" w:rsidRDefault="00202DEB" w:rsidP="00202DEB">
      <w:pPr>
        <w:spacing w:line="276" w:lineRule="auto"/>
        <w:rPr>
          <w:rFonts w:asciiTheme="minorHAnsi" w:hAnsiTheme="minorHAnsi"/>
          <w:sz w:val="22"/>
          <w:szCs w:val="22"/>
          <w:lang w:val="nl-NL"/>
        </w:rPr>
      </w:pPr>
      <w:r w:rsidRPr="00202DEB">
        <w:rPr>
          <w:rFonts w:asciiTheme="minorHAnsi" w:hAnsiTheme="minorHAnsi"/>
          <w:sz w:val="22"/>
          <w:szCs w:val="22"/>
          <w:lang w:val="nl-NL"/>
        </w:rPr>
        <w:lastRenderedPageBreak/>
        <w:t>R50</w:t>
      </w:r>
      <w:r>
        <w:rPr>
          <w:rFonts w:asciiTheme="minorHAnsi" w:hAnsiTheme="minorHAnsi"/>
          <w:sz w:val="22"/>
          <w:szCs w:val="22"/>
          <w:lang w:val="nl-NL"/>
        </w:rPr>
        <w:t xml:space="preserve">, </w:t>
      </w:r>
      <w:r w:rsidRPr="00202DEB">
        <w:rPr>
          <w:rFonts w:asciiTheme="minorHAnsi" w:hAnsiTheme="minorHAnsi"/>
          <w:sz w:val="22"/>
          <w:szCs w:val="22"/>
          <w:lang w:val="nl-NL"/>
        </w:rPr>
        <w:t>fol. 308</w:t>
      </w:r>
      <w:r>
        <w:rPr>
          <w:rFonts w:asciiTheme="minorHAnsi" w:hAnsiTheme="minorHAnsi"/>
          <w:sz w:val="22"/>
          <w:szCs w:val="22"/>
          <w:lang w:val="nl-NL"/>
        </w:rPr>
        <w:t xml:space="preserve"> (</w:t>
      </w:r>
      <w:r w:rsidRPr="00202DEB">
        <w:rPr>
          <w:rFonts w:asciiTheme="minorHAnsi" w:hAnsiTheme="minorHAnsi"/>
          <w:sz w:val="22"/>
          <w:szCs w:val="22"/>
          <w:lang w:val="nl-NL"/>
        </w:rPr>
        <w:t>18-05-1652</w:t>
      </w:r>
      <w:r>
        <w:rPr>
          <w:rFonts w:asciiTheme="minorHAnsi" w:hAnsiTheme="minorHAnsi"/>
          <w:sz w:val="22"/>
          <w:szCs w:val="22"/>
          <w:lang w:val="nl-NL"/>
        </w:rPr>
        <w:t xml:space="preserve">): </w:t>
      </w:r>
      <w:r w:rsidRPr="00202DEB">
        <w:rPr>
          <w:rFonts w:asciiTheme="minorHAnsi" w:hAnsiTheme="minorHAnsi"/>
          <w:sz w:val="22"/>
          <w:szCs w:val="22"/>
          <w:lang w:val="nl-NL"/>
        </w:rPr>
        <w:t>Margriet dochter van Jan WIllem van der Hagen d' Oude, weduwe van Gysbert Pouwelssen, 'inwonderse tot Vechel', 'sieck aen den lichaem wesende, te bedde liggende', maakt haar testament op.</w:t>
      </w:r>
    </w:p>
    <w:p w:rsidR="00202DEB" w:rsidRPr="00202DEB" w:rsidRDefault="00202DEB" w:rsidP="00202DEB">
      <w:pPr>
        <w:pStyle w:val="ListParagraph"/>
        <w:numPr>
          <w:ilvl w:val="0"/>
          <w:numId w:val="32"/>
        </w:numPr>
        <w:spacing w:after="0"/>
        <w:rPr>
          <w:noProof/>
          <w:lang w:val="nl-NL"/>
        </w:rPr>
      </w:pPr>
      <w:r w:rsidRPr="00202DEB">
        <w:rPr>
          <w:noProof/>
          <w:lang w:val="nl-NL"/>
        </w:rPr>
        <w:t>haar oudste zoon Pouwels krijgt 'het peert met het getouw ende de hoogh kerre ende een paer nieu swartte cleedeeren ofte dartich gulden in de plaets voor vuijt'</w:t>
      </w:r>
    </w:p>
    <w:p w:rsidR="00202DEB" w:rsidRPr="00202DEB" w:rsidRDefault="00202DEB" w:rsidP="00202DEB">
      <w:pPr>
        <w:pStyle w:val="ListParagraph"/>
        <w:numPr>
          <w:ilvl w:val="0"/>
          <w:numId w:val="32"/>
        </w:numPr>
        <w:spacing w:after="0"/>
        <w:rPr>
          <w:noProof/>
          <w:lang w:val="nl-NL"/>
        </w:rPr>
      </w:pPr>
      <w:r w:rsidRPr="00202DEB">
        <w:rPr>
          <w:noProof/>
          <w:lang w:val="nl-NL"/>
        </w:rPr>
        <w:t>haar zoon Goordt krijgt 'de winter coye wesende een roij blaer, met noch een roodt maelken'</w:t>
      </w:r>
    </w:p>
    <w:p w:rsidR="00202DEB" w:rsidRPr="00202DEB" w:rsidRDefault="00202DEB" w:rsidP="00202DEB">
      <w:pPr>
        <w:pStyle w:val="ListParagraph"/>
        <w:numPr>
          <w:ilvl w:val="0"/>
          <w:numId w:val="32"/>
        </w:numPr>
        <w:spacing w:after="0"/>
        <w:rPr>
          <w:noProof/>
          <w:lang w:val="nl-NL"/>
        </w:rPr>
      </w:pPr>
      <w:r w:rsidRPr="00202DEB">
        <w:rPr>
          <w:noProof/>
          <w:lang w:val="nl-NL"/>
        </w:rPr>
        <w:t>haar dochter Ercxken krijgt 'een swarte blaer coije'</w:t>
      </w:r>
    </w:p>
    <w:p w:rsidR="00202DEB" w:rsidRPr="00202DEB" w:rsidRDefault="00202DEB" w:rsidP="00202DEB">
      <w:pPr>
        <w:pStyle w:val="ListParagraph"/>
        <w:numPr>
          <w:ilvl w:val="0"/>
          <w:numId w:val="32"/>
        </w:numPr>
        <w:spacing w:after="0"/>
        <w:rPr>
          <w:noProof/>
          <w:lang w:val="nl-NL"/>
        </w:rPr>
      </w:pPr>
      <w:r w:rsidRPr="00202DEB">
        <w:rPr>
          <w:noProof/>
          <w:lang w:val="nl-NL"/>
        </w:rPr>
        <w:t>haar zoon Jan krijgt 'een roij colle coije'</w:t>
      </w:r>
    </w:p>
    <w:p w:rsidR="00202DEB" w:rsidRPr="00202DEB" w:rsidRDefault="00202DEB" w:rsidP="00202DEB">
      <w:pPr>
        <w:pStyle w:val="ListParagraph"/>
        <w:numPr>
          <w:ilvl w:val="0"/>
          <w:numId w:val="32"/>
        </w:numPr>
        <w:spacing w:after="0"/>
        <w:rPr>
          <w:noProof/>
          <w:lang w:val="nl-NL"/>
        </w:rPr>
      </w:pPr>
      <w:r w:rsidRPr="00202DEB">
        <w:rPr>
          <w:noProof/>
          <w:lang w:val="nl-NL"/>
        </w:rPr>
        <w:t>haar dochter Mariken krijgt 'een roij rugel maelken'</w:t>
      </w:r>
    </w:p>
    <w:p w:rsidR="00202DEB" w:rsidRPr="00202DEB" w:rsidRDefault="00202DEB" w:rsidP="00202DEB">
      <w:pPr>
        <w:pStyle w:val="ListParagraph"/>
        <w:numPr>
          <w:ilvl w:val="0"/>
          <w:numId w:val="32"/>
        </w:numPr>
        <w:spacing w:after="0"/>
        <w:rPr>
          <w:noProof/>
          <w:lang w:val="nl-NL"/>
        </w:rPr>
      </w:pPr>
      <w:r w:rsidRPr="00202DEB">
        <w:rPr>
          <w:noProof/>
          <w:lang w:val="nl-NL"/>
        </w:rPr>
        <w:t>waarmee haar kinderen ieder 'haere houwelycxe gifte genooten' hebben</w:t>
      </w:r>
    </w:p>
    <w:p w:rsidR="008B31DD" w:rsidRPr="008B31DD" w:rsidRDefault="008B31DD" w:rsidP="008B31DD">
      <w:pPr>
        <w:tabs>
          <w:tab w:val="left" w:pos="1560"/>
        </w:tabs>
        <w:spacing w:line="276" w:lineRule="auto"/>
        <w:rPr>
          <w:rFonts w:asciiTheme="minorHAnsi" w:hAnsiTheme="minorHAnsi"/>
          <w:sz w:val="22"/>
          <w:szCs w:val="22"/>
        </w:rPr>
      </w:pPr>
    </w:p>
    <w:sectPr w:rsidR="008B31DD" w:rsidRPr="008B31DD" w:rsidSect="008845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1A2B"/>
    <w:multiLevelType w:val="hybridMultilevel"/>
    <w:tmpl w:val="230A9A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7D4AB4"/>
    <w:multiLevelType w:val="hybridMultilevel"/>
    <w:tmpl w:val="627EE4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E30938"/>
    <w:multiLevelType w:val="hybridMultilevel"/>
    <w:tmpl w:val="A72A94B2"/>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D54258"/>
    <w:multiLevelType w:val="hybridMultilevel"/>
    <w:tmpl w:val="E28810F6"/>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7D4DC0"/>
    <w:multiLevelType w:val="hybridMultilevel"/>
    <w:tmpl w:val="1D10590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C33FBE"/>
    <w:multiLevelType w:val="hybridMultilevel"/>
    <w:tmpl w:val="4E18725A"/>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034DCF"/>
    <w:multiLevelType w:val="hybridMultilevel"/>
    <w:tmpl w:val="AB845DC6"/>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C47D0B"/>
    <w:multiLevelType w:val="hybridMultilevel"/>
    <w:tmpl w:val="BB5AEF0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DE46B0"/>
    <w:multiLevelType w:val="hybridMultilevel"/>
    <w:tmpl w:val="3CEEF8D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D070BD"/>
    <w:multiLevelType w:val="hybridMultilevel"/>
    <w:tmpl w:val="A3BC150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295459"/>
    <w:multiLevelType w:val="hybridMultilevel"/>
    <w:tmpl w:val="28D27446"/>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247B71"/>
    <w:multiLevelType w:val="hybridMultilevel"/>
    <w:tmpl w:val="EED2AF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A0197D"/>
    <w:multiLevelType w:val="hybridMultilevel"/>
    <w:tmpl w:val="191CBBD8"/>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FA437F"/>
    <w:multiLevelType w:val="hybridMultilevel"/>
    <w:tmpl w:val="42C04E8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605DBE"/>
    <w:multiLevelType w:val="hybridMultilevel"/>
    <w:tmpl w:val="01F6B55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FB340C"/>
    <w:multiLevelType w:val="hybridMultilevel"/>
    <w:tmpl w:val="BB8441CC"/>
    <w:lvl w:ilvl="0" w:tplc="E738FB0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C15044"/>
    <w:multiLevelType w:val="hybridMultilevel"/>
    <w:tmpl w:val="1B969F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9F2CCA"/>
    <w:multiLevelType w:val="hybridMultilevel"/>
    <w:tmpl w:val="E4368E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A85283"/>
    <w:multiLevelType w:val="hybridMultilevel"/>
    <w:tmpl w:val="6624DED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79277C"/>
    <w:multiLevelType w:val="hybridMultilevel"/>
    <w:tmpl w:val="180E34E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6A30E0"/>
    <w:multiLevelType w:val="hybridMultilevel"/>
    <w:tmpl w:val="7FAC8B2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5C957857"/>
    <w:multiLevelType w:val="hybridMultilevel"/>
    <w:tmpl w:val="F862933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5262F2"/>
    <w:multiLevelType w:val="hybridMultilevel"/>
    <w:tmpl w:val="37FAF73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224D9E"/>
    <w:multiLevelType w:val="hybridMultilevel"/>
    <w:tmpl w:val="CD0CE23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7C9513F"/>
    <w:multiLevelType w:val="hybridMultilevel"/>
    <w:tmpl w:val="DD8A85B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6D691C8A"/>
    <w:multiLevelType w:val="hybridMultilevel"/>
    <w:tmpl w:val="FE162B84"/>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F305FCE"/>
    <w:multiLevelType w:val="hybridMultilevel"/>
    <w:tmpl w:val="56B247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F9F7ECE"/>
    <w:multiLevelType w:val="hybridMultilevel"/>
    <w:tmpl w:val="0860889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15C1F3C"/>
    <w:multiLevelType w:val="hybridMultilevel"/>
    <w:tmpl w:val="68CCF34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6267374"/>
    <w:multiLevelType w:val="hybridMultilevel"/>
    <w:tmpl w:val="D19CEAC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7D152B2"/>
    <w:multiLevelType w:val="hybridMultilevel"/>
    <w:tmpl w:val="9A007B7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9F56DCF"/>
    <w:multiLevelType w:val="hybridMultilevel"/>
    <w:tmpl w:val="EAE01A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14"/>
  </w:num>
  <w:num w:numId="4">
    <w:abstractNumId w:val="19"/>
  </w:num>
  <w:num w:numId="5">
    <w:abstractNumId w:val="30"/>
  </w:num>
  <w:num w:numId="6">
    <w:abstractNumId w:val="18"/>
  </w:num>
  <w:num w:numId="7">
    <w:abstractNumId w:val="13"/>
  </w:num>
  <w:num w:numId="8">
    <w:abstractNumId w:val="6"/>
  </w:num>
  <w:num w:numId="9">
    <w:abstractNumId w:val="21"/>
  </w:num>
  <w:num w:numId="10">
    <w:abstractNumId w:val="5"/>
  </w:num>
  <w:num w:numId="11">
    <w:abstractNumId w:val="3"/>
  </w:num>
  <w:num w:numId="12">
    <w:abstractNumId w:val="12"/>
  </w:num>
  <w:num w:numId="13">
    <w:abstractNumId w:val="2"/>
  </w:num>
  <w:num w:numId="14">
    <w:abstractNumId w:val="10"/>
  </w:num>
  <w:num w:numId="15">
    <w:abstractNumId w:val="25"/>
  </w:num>
  <w:num w:numId="16">
    <w:abstractNumId w:val="8"/>
  </w:num>
  <w:num w:numId="17">
    <w:abstractNumId w:val="7"/>
  </w:num>
  <w:num w:numId="18">
    <w:abstractNumId w:val="16"/>
  </w:num>
  <w:num w:numId="19">
    <w:abstractNumId w:val="23"/>
  </w:num>
  <w:num w:numId="20">
    <w:abstractNumId w:val="11"/>
  </w:num>
  <w:num w:numId="21">
    <w:abstractNumId w:val="29"/>
  </w:num>
  <w:num w:numId="22">
    <w:abstractNumId w:val="17"/>
  </w:num>
  <w:num w:numId="23">
    <w:abstractNumId w:val="4"/>
  </w:num>
  <w:num w:numId="24">
    <w:abstractNumId w:val="15"/>
  </w:num>
  <w:num w:numId="25">
    <w:abstractNumId w:val="26"/>
  </w:num>
  <w:num w:numId="26">
    <w:abstractNumId w:val="0"/>
  </w:num>
  <w:num w:numId="27">
    <w:abstractNumId w:val="31"/>
  </w:num>
  <w:num w:numId="28">
    <w:abstractNumId w:val="28"/>
  </w:num>
  <w:num w:numId="29">
    <w:abstractNumId w:val="27"/>
  </w:num>
  <w:num w:numId="30">
    <w:abstractNumId w:val="1"/>
  </w:num>
  <w:num w:numId="31">
    <w:abstractNumId w:val="9"/>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compat/>
  <w:rsids>
    <w:rsidRoot w:val="008B31DD"/>
    <w:rsid w:val="00202DEB"/>
    <w:rsid w:val="00230372"/>
    <w:rsid w:val="00293BCE"/>
    <w:rsid w:val="00383317"/>
    <w:rsid w:val="006462C7"/>
    <w:rsid w:val="007C70FA"/>
    <w:rsid w:val="008845CA"/>
    <w:rsid w:val="008B31DD"/>
    <w:rsid w:val="00F76376"/>
    <w:rsid w:val="00FC5F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1DD"/>
    <w:pPr>
      <w:spacing w:after="0" w:line="240" w:lineRule="auto"/>
    </w:pPr>
    <w:rPr>
      <w:rFonts w:ascii="Times New Roman" w:eastAsia="Times New Roman" w:hAnsi="Times New Roman" w:cs="Times New Roman"/>
      <w:noProof/>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8B31DD"/>
  </w:style>
  <w:style w:type="paragraph" w:styleId="ListParagraph">
    <w:name w:val="List Paragraph"/>
    <w:basedOn w:val="Normal"/>
    <w:uiPriority w:val="34"/>
    <w:qFormat/>
    <w:rsid w:val="008B31DD"/>
    <w:pPr>
      <w:spacing w:after="200" w:line="276" w:lineRule="auto"/>
      <w:ind w:left="720"/>
      <w:contextualSpacing/>
    </w:pPr>
    <w:rPr>
      <w:rFonts w:asciiTheme="minorHAnsi" w:eastAsiaTheme="minorHAnsi" w:hAnsiTheme="minorHAnsi" w:cstheme="minorBidi"/>
      <w:noProof w:val="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2016-08-04T16:21:00Z</dcterms:created>
  <dcterms:modified xsi:type="dcterms:W3CDTF">2016-08-04T23:41:00Z</dcterms:modified>
</cp:coreProperties>
</file>